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9809" w14:textId="77777777" w:rsidR="00435208" w:rsidRPr="00F22E62" w:rsidRDefault="00435208" w:rsidP="00435208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٨٧</w:t>
      </w:r>
      <w:r w:rsidRPr="003D3FDD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دفن</w:t>
      </w:r>
    </w:p>
    <w:p w14:paraId="2E065588" w14:textId="77777777" w:rsidR="00435208" w:rsidRDefault="00435208" w:rsidP="0043520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40C0817" w14:textId="77777777" w:rsidR="00435208" w:rsidRPr="00D8096C" w:rsidRDefault="00435208" w:rsidP="0043520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خطابی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امّا قضیّهٴ دفن اموات هنوز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اگر بقرار سابق باشد بهتر است زیرا نباید نوعی نمود که میان آشنا و بیگانه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فسخ و جدائی افتد زیرا جدائی مانع از تبلیغ است و چون زمانی آید که اجرای احکام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بهیچوجه سبب وحشت قلوب نگردد و امر اللّه اعلان شود آنوقت در ترکستان باید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شرق توجّه بغرب مائل بشمال کنند و اموات را سر بقبله پا بشمال دفن نمایند</w:t>
      </w:r>
      <w:r w:rsidRPr="00F22E6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F22E62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</w:t>
      </w:r>
    </w:p>
    <w:p w14:paraId="3946A735" w14:textId="77777777" w:rsidR="00435208" w:rsidRDefault="00435208" w:rsidP="0043520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C9F315A" w14:textId="4FEFB02E" w:rsidR="00435208" w:rsidRPr="00D8096C" w:rsidRDefault="00435208" w:rsidP="0043520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72A6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امّا از کیفیت صورت قبور ابرار مرقوم بوده حال چون سبب فزع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عظیم است اگر بر حسب سابق بنا شود جائز فاینما توّلوا فثمّ وجه اللّه ولی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بعد در زمانی که محذوری نباشد البتّه متوجّهاً الی قبلة اهل البهاء ساخته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انشاء گردد "</w:t>
      </w:r>
    </w:p>
    <w:p w14:paraId="2234F8C1" w14:textId="77777777" w:rsidR="00435208" w:rsidRDefault="00435208" w:rsidP="0043520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537BA49" w14:textId="77777777" w:rsidR="00435208" w:rsidRPr="00D8096C" w:rsidRDefault="00435208" w:rsidP="0043520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ولی امراللّه است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باید عموم یاران چه در مرکز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چه در ولایات اموات را بوضع سابق یعنی بر حسب قاعدهٴ اسلامی دفن نمایند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هر وقت اجرای احکام الهیّه بر حسب لوح مبارک بهیچ وجه سبب وحشت قلوب نگردد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عبد یاران را اطّلاع خواهد داد و تکلیف عموم در این خصوص واضحاً معلوم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خواهد شد "</w:t>
      </w:r>
    </w:p>
    <w:p w14:paraId="25F268E0" w14:textId="77777777" w:rsidR="00435208" w:rsidRDefault="00435208" w:rsidP="0043520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FAE117F" w14:textId="0A649689" w:rsidR="00435208" w:rsidRPr="00D8096C" w:rsidRDefault="00435208" w:rsidP="0043520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ابلاغیّه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راجع بدفن بقاعدهٴ اسلامی فرمودند بنویس : فقط موضوع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قبله است"</w:t>
      </w:r>
    </w:p>
    <w:p w14:paraId="4270294C" w14:textId="77777777" w:rsidR="00435208" w:rsidRDefault="00435208" w:rsidP="0043520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2AD3B43" w14:textId="66897591" w:rsidR="00435208" w:rsidRPr="00D8096C" w:rsidRDefault="00435208" w:rsidP="0043520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خصوص دفن اموات بهائیان غیر اسلامی فرمودند بنویس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"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وقت حاضر بهائیان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غیر فرقانی اموات خود را بسوی قبلهٴ اسلامی دفن نمایند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628E" w14:textId="77777777" w:rsidR="00711B75" w:rsidRDefault="00711B75">
      <w:r>
        <w:separator/>
      </w:r>
    </w:p>
  </w:endnote>
  <w:endnote w:type="continuationSeparator" w:id="0">
    <w:p w14:paraId="59E1B6BF" w14:textId="77777777" w:rsidR="00711B75" w:rsidRDefault="0071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F576" w14:textId="77777777" w:rsidR="00711B75" w:rsidRDefault="00711B75">
      <w:r>
        <w:separator/>
      </w:r>
    </w:p>
  </w:footnote>
  <w:footnote w:type="continuationSeparator" w:id="0">
    <w:p w14:paraId="0F1ED349" w14:textId="77777777" w:rsidR="00711B75" w:rsidRDefault="00711B75">
      <w:r>
        <w:continuationSeparator/>
      </w:r>
    </w:p>
  </w:footnote>
  <w:footnote w:id="1">
    <w:p w14:paraId="4AC7386E" w14:textId="77777777" w:rsidR="00435208" w:rsidRPr="00612985" w:rsidRDefault="00435208" w:rsidP="00435208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612985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612985">
        <w:rPr>
          <w:rFonts w:ascii="Naskh MT for Bosch School" w:hAnsi="Naskh MT for Bosch School" w:cs="Naskh MT for Bosch School"/>
          <w:rtl/>
        </w:rPr>
        <w:t>الواجب فی دفن المیّت موازاته فی الارض مستقبل القبلة علی جانبه الایمن</w:t>
      </w:r>
      <w:r w:rsidRPr="00612985">
        <w:rPr>
          <w:rFonts w:ascii="Naskh MT for Bosch School" w:hAnsi="Naskh MT for Bosch School" w:cs="Naskh MT for Bosch School" w:hint="cs"/>
          <w:rtl/>
        </w:rPr>
        <w:t xml:space="preserve"> </w:t>
      </w:r>
      <w:r w:rsidRPr="00612985">
        <w:rPr>
          <w:rFonts w:ascii="Naskh MT for Bosch School" w:hAnsi="Naskh MT for Bosch School" w:cs="Naskh MT for Bosch School"/>
          <w:color w:val="FF0000"/>
          <w:rtl/>
        </w:rPr>
        <w:t>( اللّمعة الدّمشقی</w:t>
      </w:r>
      <w:r w:rsidRPr="00612985">
        <w:rPr>
          <w:rFonts w:ascii="Naskh MT for Bosch School" w:hAnsi="Naskh MT for Bosch School" w:cs="Naskh MT for Bosch School" w:hint="cs"/>
          <w:color w:val="FF0000"/>
          <w:rtl/>
        </w:rPr>
        <w:t>ة</w:t>
      </w:r>
      <w:r w:rsidRPr="00612985">
        <w:rPr>
          <w:rFonts w:ascii="Naskh MT for Bosch School" w:hAnsi="Naskh MT for Bosch School" w:cs="Naskh MT for Bosch School"/>
          <w:color w:val="FF0000"/>
          <w:rtl/>
        </w:rPr>
        <w:t xml:space="preserve"> )</w:t>
      </w:r>
      <w:r w:rsidRPr="00612985">
        <w:rPr>
          <w:rFonts w:ascii="Naskh MT for Bosch School" w:hAnsi="Naskh MT for Bosch School" w:cs="Naskh MT for Bosch School" w:hint="cs"/>
          <w:color w:val="FF000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3A883C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35208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35208"/>
    <w:rsid w:val="00514B2C"/>
    <w:rsid w:val="00555B6C"/>
    <w:rsid w:val="006C0A81"/>
    <w:rsid w:val="006C4BCD"/>
    <w:rsid w:val="00711B75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5208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208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435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2023-10-19T05:45:00Z</dcterms:modified>
  <dc:language>en-US</dc:language>
</cp:coreProperties>
</file>