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D37" w14:textId="77777777" w:rsidR="008E3C0B" w:rsidRPr="00B526A7" w:rsidRDefault="008E3C0B" w:rsidP="008E3C0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١٧٢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ناعقین و مدّعین</w:t>
      </w:r>
    </w:p>
    <w:p w14:paraId="655538C3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6F6C41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درباره مدّعیان کذبه خبر دادند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یرتَفع النّعاق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اکثر البلدان اِجْتَنِبوا یا قوم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تَتَّبِعوا کلّ فاجر لئیم هذا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اَخْبَرناکم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اِذ کُنّا فی العراق و فی ارض السّرّ و فی هذا المنظر المنیر "</w:t>
      </w:r>
    </w:p>
    <w:p w14:paraId="7A98C42A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AA7532" w14:textId="4A200581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تسمعُون من الدّیار نداءً کما اخبرنا به من قبل اذاً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تجَنَّبَوا و تَمَسَّکوُا بهذا الذّیل المُنیر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135ED569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82DD33E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سوف تَسْمَعُون النّداء من الّذین ارادوا ان یُضِلّوا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ایّاکم ان تتّبعوا کلّ عِجلٍ بعید فسوف تَرَوْنَ مَنْ یَدَّعی فی نفسه امراً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 اِنّهُ من الکافرین "</w:t>
      </w:r>
    </w:p>
    <w:p w14:paraId="510DD0E8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1436E4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این آیه از کتاب اقدس قوله المبین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الّذی یتکلّم بغیر ما نزل فی الواحی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انّه لیس منّی ایّاکم ان تتّبعوا کلّ مدّع اثیم " 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معنی ناعق و مدّعی را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148A7DCE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0090B6C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ارض زوراء از قلم اعلی این کلمهٴ علیا جاری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: " سوف یرتفع النّعاق من اکثر البلدان " وعدهٴ الهی ظاهر شد و ناعقین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اطراف متحرّک باسم حق خود را حفظ نما "</w:t>
      </w:r>
    </w:p>
    <w:p w14:paraId="4C3EDD2E" w14:textId="77777777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اثری از خادم است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ناعقین دو قسمند قسمی در اوّل ادّعای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و بعد بکمال اعراض قیام کنند و قسمی بدعوی برخیزند و بغیر ما اذن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تکلّم نمایند و این خبرهائی است که از قلم اعلی جاری شده و البتّه واقع خواهد شد "</w:t>
      </w:r>
    </w:p>
    <w:p w14:paraId="22B7FFC2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7DB8B59" w14:textId="50F6F1BD" w:rsidR="008E3C0B" w:rsidRPr="00D8096C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اثری مفصّل از خ ا د م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تمسّک هذا الکلیل العلیل باسم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النّاطق الشّافی الجلیل الحمد للّه الّذی توحّد بسلطان وحدانیّته و تفرّد بملیک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فردانیّته الّذی کان مقدّساً عن اعلی ذکر الکائنات و منزّهاً عن ابهی وصف الممکنات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متعالیاً عن کلّ ساذج ذکر و جوهر وصف قد اقرّ المقرّبون بالقصور عمّا 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لسلطانه و اعترف المخلصون بالعجز عمّا یلیق لبساط عزّه لم یزل کان فرداً واحداً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یزال یکون بمثل ما قد کان قد بنی بمشیّته النّافذ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بیت امره علی اُسّ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البیان و اسطقسّ التّبیان و خلق له حفّاظاً و حرّاساً لیحفظوه عن کلّ خائن غافل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متکلّم جاهل و هم الّذین لا یتجاوزون عمّا انزله اللّه فی الکتاب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یتکلّمون الّا بما اذن لهم فی المآب اشهد انّهم ایادی امره فی الوری و مصابیح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هدایته بین الارض و الثّری و هم القائمون لدی بابه و یطردون من لم یکن اهلاً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للّدخول الی فنائه لا اله الّا الحاکم الآمر العلیم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اسألک یا فالق الاصباح و مرسل الرّیاح بأن تعرّف بعض احبّائک مقامهم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شأنهم لئلّا یتجاوزون عمّا حدّد فی کتابک و قدّر فی الواحک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یعرفنّ انفسهم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یتکلّمن بما ینبغی لهم ثمّ ارزقهم حلاوة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العبودیّة فی سبیلک و لذّة الافتقار عند ظهور غنائک و العجز عند بروز اقتدارک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عزّتک یا الهی لو شربوا هذا الرّحیق لیتمسّکوا بحبل عبودیّتک ....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لاستقامتکم الفداء مراسلهٴ آن حضرت که بنام نامی اسم اللّه مهدی علیه من کلّ 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ابهاه بود این بندهٴ فانی بزیارت آن فائز از جهتی سرور بی‌اندازه دست داد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نفحهٴ محبّت محبوب عالمیان از او ساطع بود و همچنین حزن لا نهایه چه که مشاهده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بعضی احبّای الهی بکلماتی تکلّم مینمایند که این کلمات بنفسها سبب توقّف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نصرت است و علّت اختلاف خلق فی الحقیقه سبب تضییع امر اللّه فیما سواه الیوم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نفوسی که خود را بحق نسبت میدهند بنار کلمهٴ الهیّه مشتعل باشند و به بیاناتی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خلق ناطق گردند که سبب انجذاب قلوب و افئدهٴ ناس گردد تا کلّ از نور بیان و 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محبّت رحمن بافق ایقان توجّه نمایند نه آنکه بکلماتی تکلّم کنند که سبب اخماد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اضطراب قلوب گردد از بیانات لا یسمنهٴ لا یغنیه که بعضی من غیر شعور بآن تکلّم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می‌نمایند تکلیف از برای احدی باقی نمیماند قسم بآفتاب افق معانی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اگر احبّای الهی بآنچه از قلم اعلی جاری شده عامل میشدند یا کلّ بافق 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توجه مینمودند یا به نیران راجع می‌گشتند عجب است که بعضی که خود را در هوای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عرفان طائر میدانند هنوز بظاهر کلمات الهیّه فائز نشده بلکه بوی آنرا استنشاق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نکرده‌اند مثلاً حین ورود رضوان میفرمایند قوله جلّ و عزّ : انّا تجلّینا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الأشیاء بکلّ الاسماء مقصود از این کلمهٴ مبارکه آنکه کلّ اشیاء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بتجلّی مولی الاسماء فائز شدند و امثال این بیان و فوق آن در زبر و صحف و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نازل و معانی و مقصود از آن بلسان پارسی و عربی در الواح عدیده از قلم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بیان شده طوبی لمن عرف مراد اللّه و تمسّک به منقطعاً عن کلّ ناعق لا یشعر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یقول و ناهق لا یفقه ما قال بعد از خرق حجبات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سبحات و کسر اصنام و اوهام تازه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بکلمات عتیقه ناطق شده‌اند وقتی از اوقات در ساحت اقدس این عبد حاضر و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الیّ وجه المحبوب و بپارسی فرمودند وقتی باسم صید توجّه به بعضی اراضی نمودیم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محلّی رسیدیم ملاحظه شد درویشی غذائی ترتیب میداد از او پرسیدیم چه میکنی مذکور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 خدا می پزم با خدا میپزم از برای خدا می پزم مشاهده شد که آن مسکین چقدر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شریعهٴ ربّ العالمین دور است و بعد توقّف نمودیم و بکمال شفقت و نصیحت با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تکلّم نمودیم تا آنکه اشعهٴ آفتاب حقیقت از افق قلبش ظاهر و مشرق شد بمعذرت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 و او یک رفیقی داشت برهنه ما بین ناس مشی مینمود و بهمان کلمات ناطق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 بأنوار فجر معانی فائز شدند بقسمی که یوم بعد با پاهای برهنه در رکاب میدویدند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 آنکه آن ارض خارستان بود و آنچه گفته شد که سوار شوند قبول ننمودند از حقّ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جلّ و عزّ می‌طلبیم که احبّای خود را از شرّ بیانات مضرّه حفظ فرماید تا کلّ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اذن اللّه ناطق گردند و بخدمت امرش مشغول شوند در کتاب اقدس و اکثری از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تکلیف احبّای خود را بآیات واضحه و براهین کامله فرمودند قوله عزّ کبریائه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یدّعی امراً قبل اتمام الف سنة کاملة انّه کذّاب مفتر نسأل اللّه بأن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یؤیّده علی الرّجوع ان تاب انّه لهو التّواب و ان اصرّ علی ما قال یبعث علیه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یرحمه انّه شدید العقاب من یأوّل هذه الآیة او یفسرّها بغیر ما نزّل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الظّاهر انّه محروم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 اللّه و رحمته الّتی سبقت العالمین خافوا اللّه و لا تتّبعوا ما عندکم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الاوهام ان اتّبعوا ما یأمرکم به ربّکم العزیز العلیم سوف یرتفع النّعاق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اکثر البلدان ان اجتنبوا یا قوم و لا تتّبعوا کلّ فاجر لئیم هذا ما اخبرناکم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اذ کنّا فی العراق و فی ارض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السّر و فی هذا المنظر المنیر انتهی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و بعضی از نفوس مشاهده میشوند که بذکر حق مشغولند و بکمال ما یمکن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الابداع به ثنای حق ناطق و ذاکرند ولکن همان ذکر و ثنا را دام ناس قرار داده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میدهند و بعد از آنکه قلوب ضعفا را صید نمودند متمسّک به بعضی از آیات الهیّه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پارسی و عربی که از سماء مشیّت نازل شده میشوند و آن آیات را بهوای خود معنی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مینمایند و بآن از برای خود شناسائی ثابت میکنند و سبب اضلال و اختلاف ناس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میگردند الیوم اگر نفسی به جمیع اسماء حسنی نامیده شده باشد و بغیر عبودیّت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صرفه بکلمه‌ای نطق نماید لدی الحقّ از اهل خسران محسوب است آیا تفکّر نمینمائید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اگر هر روز حقّی ظاهر شود جمیع احکام الهیّه و اوامر ربّانیّه معطّل و معوّق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ماند .... هر روز ندائی مرتفع است و ضوضائی بر پا در سنهٴ قبل دو نفس مجهول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رشت ظاهر شدند و ادّعای حقیّت نمودند و جمعی از احبّا که از اصل امر اطّلاع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نداشتند حول آندو نفس جمع شدند و سبب اختلاف گشتند تا آنکه عریضه بساحت اقدس آمد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صدور جواب بافق اعلی راجع گشتند قد غفر هم اللّه فضلاً من عنده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الغفور الکریم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الیوم اگر نفسی از احبّاء بکلمه‌ای که مخالف و مغایر رضای الهی باشد تکلّم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نماید باید اهل بها او را نصیحت نمایند شاید بنصایح مشفقه متنبّه شود و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لیس لأحدٍ أن یتقرّب الیه هذا ما حکم ربّنا العلیم فی کتابه العظیم "</w:t>
      </w:r>
    </w:p>
    <w:p w14:paraId="0C7D8EF5" w14:textId="77777777" w:rsidR="008E3C0B" w:rsidRDefault="008E3C0B" w:rsidP="008E3C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E1F444" w14:textId="77777777" w:rsidR="008E3C0B" w:rsidRPr="00AC2B68" w:rsidRDefault="008E3C0B" w:rsidP="008E3C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از حضرت بهاءاللّه دربارهٴ بیت اعظم بغداد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وَ اذْکُر ما نزّل فی ارض السّر فی السّنة الاولی لعبدنا المهدی و اخبرناه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فی ما یرد علی البیت من بعد لئلّا یحزنه ما وَرَدَ مِن قبل من الّذی اعتدی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سَرَقَ و عند ربّک علم السّموات و الارضین قلنا و قولنا الحق ثمّ اعلم بأن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لیس هذا اوّل وهن نزل علی بیتی و قد نزّل من قبل بما اکتسبت ایدی الظّالمین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سینزل علیه </w:t>
      </w:r>
      <w:r w:rsidRPr="00D57304">
        <w:rPr>
          <w:rFonts w:ascii="Naskh MT for Bosch School" w:hAnsi="Naskh MT for Bosch School" w:cs="Naskh MT for Bosch School"/>
          <w:sz w:val="32"/>
          <w:szCs w:val="32"/>
          <w:rtl/>
        </w:rPr>
        <w:t>من الذّلّة ما تجری به الدّموع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کلّ بصر بصیر کذلک القیناک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بما هو المستور فی حجب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الغیب و ما اطّلع به احد الّا اللّه العزیز الحمید ثمّ تمضی ایّام یرفعه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بالحقّ و یجعله علماً فی الملک بحیث یطوف فی حوله ملأ العارفین هذا قول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قبل أن یاتی یوم الفزع قد اخبرناک به فی هذا اللّوح لئلّا یحزنک ما ورد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البیت بما اکتسبت ایدی المعتدین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59FB" w14:textId="77777777" w:rsidR="00E520A5" w:rsidRDefault="00E520A5">
      <w:r>
        <w:separator/>
      </w:r>
    </w:p>
  </w:endnote>
  <w:endnote w:type="continuationSeparator" w:id="0">
    <w:p w14:paraId="0880979F" w14:textId="77777777" w:rsidR="00E520A5" w:rsidRDefault="00E5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87DC" w14:textId="77777777" w:rsidR="00E520A5" w:rsidRDefault="00E520A5">
      <w:r>
        <w:separator/>
      </w:r>
    </w:p>
  </w:footnote>
  <w:footnote w:type="continuationSeparator" w:id="0">
    <w:p w14:paraId="0ECD6335" w14:textId="77777777" w:rsidR="00E520A5" w:rsidRDefault="00E5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93DD1E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E3C0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E3C0B"/>
    <w:rsid w:val="00A82770"/>
    <w:rsid w:val="00C171D1"/>
    <w:rsid w:val="00D13E64"/>
    <w:rsid w:val="00D8588E"/>
    <w:rsid w:val="00DF4555"/>
    <w:rsid w:val="00E520A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2023-10-21T01:38:00Z</dcterms:modified>
  <dc:language>en-US</dc:language>
</cp:coreProperties>
</file>