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u w:val="single"/>
          <w:rtl w:val="true"/>
        </w:rPr>
        <w:t>عنوان لوح</w:t>
      </w:r>
      <w:r>
        <w:rPr>
          <w:rtl w:val="true"/>
        </w:rPr>
        <w:t xml:space="preserve">   </w:t>
      </w:r>
      <w:r>
        <w:rPr>
          <w:rtl w:val="true"/>
        </w:rPr>
        <w:t xml:space="preserve">: </w:t>
      </w:r>
      <w:r>
        <w:rPr>
          <w:rtl w:val="true"/>
        </w:rPr>
        <w:t xml:space="preserve">لوح بلبل الفراق </w:t>
      </w:r>
      <w:r>
        <w:rPr>
          <w:rtl w:val="true"/>
        </w:rPr>
        <w:t xml:space="preserve">( </w:t>
      </w:r>
      <w:r>
        <w:rPr>
          <w:b/>
          <w:b/>
          <w:bCs/>
          <w:rtl w:val="true"/>
        </w:rPr>
        <w:t xml:space="preserve">بلبل الفراق علی غصن الافاق ینادی هذا الفراق </w:t>
      </w:r>
      <w:r>
        <w:rPr>
          <w:rtl w:val="true"/>
        </w:rPr>
        <w:t>...)</w:t>
      </w:r>
      <w:r>
        <w:rPr/>
        <w:t xml:space="preserve">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>
          <w:u w:val="single"/>
          <w:rtl w:val="true"/>
        </w:rPr>
        <w:t xml:space="preserve">مطلع لوح </w:t>
      </w:r>
      <w:r>
        <w:rPr>
          <w:rtl w:val="true"/>
        </w:rPr>
        <w:t xml:space="preserve">   </w:t>
      </w:r>
      <w:r>
        <w:rPr>
          <w:rtl w:val="true"/>
        </w:rPr>
        <w:t>: {</w:t>
      </w:r>
      <w:r>
        <w:rPr>
          <w:b/>
          <w:b/>
          <w:bCs/>
          <w:rtl w:val="true"/>
        </w:rPr>
        <w:t xml:space="preserve">بلبل الفراق علی غصن الافاق ینادی هذالفراق یا ملاء الاشتیاق </w:t>
      </w:r>
      <w:r>
        <w:rPr>
          <w:b/>
          <w:bCs/>
          <w:rtl w:val="true"/>
        </w:rPr>
        <w:t>}</w:t>
      </w:r>
      <w:r>
        <w:rPr>
          <w:rtl w:val="true"/>
        </w:rPr>
        <w:t>...{</w:t>
      </w:r>
      <w:r>
        <w:rPr>
          <w:b/>
          <w:bCs/>
          <w:rtl w:val="true"/>
        </w:rPr>
        <w:t xml:space="preserve"> </w:t>
      </w:r>
      <w:r>
        <w:rPr>
          <w:b/>
          <w:b/>
          <w:bCs/>
          <w:rtl w:val="true"/>
        </w:rPr>
        <w:t>در این وقت که</w:t>
      </w:r>
      <w:r>
        <w:rPr>
          <w:b/>
          <w:b/>
          <w:bCs/>
        </w:rPr>
        <w:t xml:space="preserve"> </w:t>
      </w:r>
    </w:p>
    <w:p>
      <w:pPr>
        <w:pStyle w:val="Normal"/>
        <w:jc w:val="right"/>
        <w:rPr/>
      </w:pPr>
      <w:r>
        <w:rPr>
          <w:b/>
          <w:bCs/>
        </w:rPr>
        <w:t xml:space="preserve">                  </w:t>
      </w:r>
      <w:r>
        <w:rPr>
          <w:b/>
          <w:b/>
          <w:bCs/>
          <w:rtl w:val="true"/>
        </w:rPr>
        <w:t>طیر بقاء از ارض عراق پرواز نمود و اهل شوق بنار فراق در احتراق</w:t>
      </w:r>
      <w:r>
        <w:rPr/>
        <w:t xml:space="preserve"> </w:t>
      </w:r>
      <w:r>
        <w:rPr/>
        <w:t>}...</w:t>
      </w:r>
    </w:p>
    <w:p>
      <w:pPr>
        <w:pStyle w:val="Normal"/>
        <w:jc w:val="right"/>
        <w:rPr/>
      </w:pPr>
      <w:r>
        <w:rPr>
          <w:u w:val="single"/>
          <w:rtl w:val="true"/>
        </w:rPr>
        <w:t>مخاطب</w:t>
      </w:r>
      <w:r>
        <w:rPr>
          <w:rtl w:val="true"/>
        </w:rPr>
        <w:t xml:space="preserve">      </w:t>
      </w:r>
      <w:r>
        <w:rPr>
          <w:rtl w:val="true"/>
        </w:rPr>
        <w:t xml:space="preserve">: </w:t>
      </w:r>
      <w:r>
        <w:rPr>
          <w:rtl w:val="true"/>
        </w:rPr>
        <w:t xml:space="preserve">جمیع اهل بهاء </w:t>
      </w:r>
      <w:r>
        <w:rPr>
          <w:rtl w:val="true"/>
        </w:rPr>
        <w:t xml:space="preserve">( </w:t>
      </w:r>
      <w:r>
        <w:rPr>
          <w:b/>
          <w:b/>
          <w:bCs/>
          <w:rtl w:val="true"/>
        </w:rPr>
        <w:t>این نامه از این نمله فانیه بسوی احبای خدا ارسال میشود</w:t>
      </w:r>
      <w:r>
        <w:rPr>
          <w:rtl w:val="true"/>
        </w:rPr>
        <w:t xml:space="preserve"> </w:t>
      </w:r>
      <w:r>
        <w:rPr>
          <w:rtl w:val="true"/>
        </w:rPr>
        <w:t>)</w:t>
      </w:r>
      <w:r>
        <w:rPr/>
        <w:t xml:space="preserve"> 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>
          <w:u w:val="single"/>
          <w:rtl w:val="true"/>
        </w:rPr>
        <w:t>محل نزول</w:t>
      </w:r>
      <w:r>
        <w:rPr>
          <w:rtl w:val="true"/>
        </w:rPr>
        <w:t xml:space="preserve">  </w:t>
      </w:r>
      <w:r>
        <w:rPr>
          <w:rtl w:val="true"/>
        </w:rPr>
        <w:t xml:space="preserve">: </w:t>
      </w:r>
      <w:r>
        <w:rPr>
          <w:rtl w:val="true"/>
        </w:rPr>
        <w:t>بغداد</w:t>
      </w:r>
      <w:r>
        <w:rPr/>
        <w:t xml:space="preserve">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>
          <w:u w:val="single"/>
          <w:rtl w:val="true"/>
        </w:rPr>
        <w:t>سال نزول</w:t>
      </w:r>
      <w:r>
        <w:rPr>
          <w:rtl w:val="true"/>
        </w:rPr>
        <w:t xml:space="preserve">   </w:t>
      </w:r>
      <w:r>
        <w:rPr>
          <w:rtl w:val="true"/>
        </w:rPr>
        <w:t xml:space="preserve">: </w:t>
      </w:r>
      <w:r>
        <w:rPr>
          <w:rtl w:val="true"/>
        </w:rPr>
        <w:t xml:space="preserve">قبل از عزینت به اسلامبول </w:t>
      </w:r>
      <w:r>
        <w:rPr>
          <w:rtl w:val="true"/>
        </w:rPr>
        <w:t xml:space="preserve">( </w:t>
      </w:r>
      <w:r>
        <w:rPr/>
        <w:t>1863</w:t>
      </w:r>
      <w:r>
        <w:rPr>
          <w:rtl w:val="true"/>
        </w:rPr>
        <w:t xml:space="preserve"> </w:t>
      </w:r>
      <w:r>
        <w:rPr>
          <w:rtl w:val="true"/>
        </w:rPr>
        <w:t xml:space="preserve">میلادی </w:t>
      </w:r>
      <w:r>
        <w:rPr>
          <w:rtl w:val="true"/>
        </w:rPr>
        <w:t>–</w:t>
      </w:r>
      <w:r>
        <w:rPr>
          <w:rtl w:val="true"/>
        </w:rPr>
        <w:t xml:space="preserve"> </w:t>
      </w:r>
      <w:r>
        <w:rPr/>
        <w:t>1279</w:t>
      </w:r>
      <w:r>
        <w:rPr>
          <w:rtl w:val="true"/>
        </w:rPr>
        <w:t xml:space="preserve"> </w:t>
      </w:r>
      <w:r>
        <w:rPr>
          <w:rtl w:val="true"/>
        </w:rPr>
        <w:t xml:space="preserve">هجری قمری </w:t>
      </w:r>
      <w:r>
        <w:rPr>
          <w:rtl w:val="true"/>
        </w:rPr>
        <w:t>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>
          <w:u w:val="single"/>
          <w:rtl w:val="true"/>
        </w:rPr>
        <w:t>لسان نزولی</w:t>
      </w:r>
      <w:r>
        <w:rPr>
          <w:rtl w:val="true"/>
        </w:rPr>
        <w:t xml:space="preserve"> </w:t>
      </w:r>
      <w:r>
        <w:rPr>
          <w:rtl w:val="true"/>
        </w:rPr>
        <w:t xml:space="preserve">: </w:t>
      </w:r>
      <w:r>
        <w:rPr>
          <w:rtl w:val="true"/>
        </w:rPr>
        <w:t>در دو قسمت  فارسی و عربی</w:t>
      </w:r>
      <w:r>
        <w:rPr/>
        <w:t xml:space="preserve">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u w:val="single"/>
        </w:rPr>
      </w:pPr>
      <w:r>
        <w:rPr>
          <w:u w:val="single"/>
          <w:rtl w:val="true"/>
        </w:rPr>
        <w:t>مآخذ مطالعه در باره این اثر</w:t>
      </w:r>
      <w:r>
        <w:rPr>
          <w:u w:val="single"/>
        </w:rPr>
        <w:t>:</w:t>
      </w:r>
    </w:p>
    <w:p>
      <w:pPr>
        <w:pStyle w:val="Normal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jc w:val="right"/>
        <w:rPr/>
      </w:pPr>
      <w:r>
        <w:rPr/>
        <w:t xml:space="preserve">               </w:t>
      </w:r>
      <w:r>
        <w:rPr/>
        <w:t xml:space="preserve">1- </w:t>
      </w:r>
      <w:r>
        <w:rPr>
          <w:rtl w:val="true"/>
        </w:rPr>
        <w:t xml:space="preserve">قلم اعلی جلد </w:t>
      </w:r>
      <w:r>
        <w:rPr/>
        <w:t>4</w:t>
      </w:r>
      <w:r>
        <w:rPr>
          <w:rtl w:val="true"/>
        </w:rPr>
        <w:t xml:space="preserve"> ,</w:t>
      </w:r>
      <w:r>
        <w:rPr>
          <w:rtl w:val="true"/>
        </w:rPr>
        <w:t xml:space="preserve">ص </w:t>
      </w:r>
      <w:r>
        <w:rPr/>
        <w:t>324</w:t>
      </w:r>
      <w:r>
        <w:rPr>
          <w:rtl w:val="true"/>
        </w:rPr>
        <w:t xml:space="preserve"> ( </w:t>
      </w:r>
      <w:r>
        <w:rPr>
          <w:rtl w:val="true"/>
        </w:rPr>
        <w:t xml:space="preserve">قسمت عربی لوح </w:t>
      </w:r>
      <w:r>
        <w:rPr>
          <w:rtl w:val="true"/>
        </w:rPr>
        <w:t>)</w:t>
      </w:r>
    </w:p>
    <w:p>
      <w:pPr>
        <w:pStyle w:val="Normal"/>
        <w:jc w:val="right"/>
        <w:rPr/>
      </w:pPr>
      <w:r>
        <w:rPr/>
        <w:t xml:space="preserve">               </w:t>
      </w:r>
      <w:r>
        <w:rPr/>
        <w:t xml:space="preserve">2 - </w:t>
      </w:r>
      <w:r>
        <w:rPr>
          <w:rtl w:val="true"/>
        </w:rPr>
        <w:t xml:space="preserve">قلم اعلی جلد </w:t>
      </w:r>
      <w:r>
        <w:rPr/>
        <w:t>4</w:t>
      </w:r>
      <w:r>
        <w:rPr>
          <w:rtl w:val="true"/>
        </w:rPr>
        <w:t xml:space="preserve"> </w:t>
      </w:r>
      <w:r>
        <w:rPr>
          <w:rtl w:val="true"/>
        </w:rPr>
        <w:t xml:space="preserve">ص </w:t>
      </w:r>
      <w:r>
        <w:rPr/>
        <w:t>364</w:t>
      </w:r>
      <w:r>
        <w:rPr>
          <w:rtl w:val="true"/>
        </w:rPr>
        <w:t xml:space="preserve"> </w:t>
      </w:r>
      <w:r>
        <w:rPr>
          <w:rtl w:val="true"/>
        </w:rPr>
        <w:t>–</w:t>
      </w:r>
      <w:r>
        <w:rPr>
          <w:rtl w:val="true"/>
        </w:rPr>
        <w:t xml:space="preserve"> </w:t>
      </w:r>
      <w:r>
        <w:rPr/>
        <w:t>367</w:t>
      </w:r>
      <w:r>
        <w:rPr>
          <w:rtl w:val="true"/>
        </w:rPr>
        <w:t xml:space="preserve">  ( </w:t>
      </w:r>
      <w:r>
        <w:rPr>
          <w:rtl w:val="true"/>
        </w:rPr>
        <w:t xml:space="preserve">قسمت فارسی </w:t>
      </w:r>
      <w:r>
        <w:rPr>
          <w:rtl w:val="true"/>
        </w:rPr>
        <w:t>)</w:t>
      </w:r>
    </w:p>
    <w:p>
      <w:pPr>
        <w:pStyle w:val="Normal"/>
        <w:jc w:val="right"/>
        <w:rPr/>
      </w:pPr>
      <w:r>
        <w:rPr/>
        <w:t xml:space="preserve">               </w:t>
      </w:r>
      <w:r>
        <w:rPr/>
        <w:t xml:space="preserve">3- </w:t>
      </w:r>
      <w:r>
        <w:rPr>
          <w:rtl w:val="true"/>
        </w:rPr>
        <w:t xml:space="preserve">نفحات ظهور حضرت بهاءالله </w:t>
      </w:r>
      <w:r>
        <w:rPr>
          <w:rtl w:val="true"/>
        </w:rPr>
        <w:t>:</w:t>
      </w:r>
      <w:r>
        <w:rPr>
          <w:rtl w:val="true"/>
        </w:rPr>
        <w:t xml:space="preserve">تالیف ادیب طاهر زاده </w:t>
      </w:r>
      <w:r>
        <w:rPr>
          <w:rtl w:val="true"/>
        </w:rPr>
        <w:t xml:space="preserve">, </w:t>
      </w:r>
      <w:r>
        <w:rPr>
          <w:rtl w:val="true"/>
        </w:rPr>
        <w:t xml:space="preserve">فصل </w:t>
      </w:r>
      <w:r>
        <w:rPr/>
        <w:t>14</w:t>
      </w:r>
      <w:r>
        <w:rPr>
          <w:rtl w:val="true"/>
        </w:rPr>
        <w:t xml:space="preserve"> </w:t>
      </w:r>
      <w:r>
        <w:rPr>
          <w:rtl w:val="true"/>
        </w:rPr>
        <w:t xml:space="preserve">ص </w:t>
      </w:r>
      <w:r>
        <w:rPr/>
        <w:t>262</w:t>
      </w:r>
      <w:r>
        <w:rPr/>
        <w:t xml:space="preserve"> </w:t>
      </w:r>
    </w:p>
    <w:p>
      <w:pPr>
        <w:pStyle w:val="Normal"/>
        <w:jc w:val="right"/>
        <w:rPr/>
      </w:pPr>
      <w:r>
        <w:rPr/>
        <w:t xml:space="preserve">               </w:t>
      </w:r>
      <w:r>
        <w:rPr/>
        <w:t xml:space="preserve">4 </w:t>
      </w:r>
      <w:r>
        <w:rPr/>
        <w:t>–</w:t>
      </w:r>
      <w:r>
        <w:rPr/>
        <w:t xml:space="preserve"> </w:t>
      </w:r>
      <w:r>
        <w:rPr>
          <w:rtl w:val="true"/>
        </w:rPr>
        <w:t xml:space="preserve">گنج شایان </w:t>
      </w:r>
      <w:r>
        <w:rPr>
          <w:rtl w:val="true"/>
        </w:rPr>
        <w:t xml:space="preserve">: </w:t>
      </w:r>
      <w:r>
        <w:rPr>
          <w:rtl w:val="true"/>
        </w:rPr>
        <w:t xml:space="preserve">تالیف اشراق خاوری صص </w:t>
      </w:r>
      <w:r>
        <w:rPr/>
        <w:t>42</w:t>
      </w:r>
      <w:r>
        <w:rPr>
          <w:rtl w:val="true"/>
        </w:rPr>
        <w:t>-</w:t>
      </w:r>
      <w:r>
        <w:rPr/>
        <w:t>45</w:t>
      </w:r>
      <w:r>
        <w:rPr/>
        <w:t xml:space="preserve">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u w:val="single"/>
        </w:rPr>
      </w:pPr>
      <w:r>
        <w:rPr>
          <w:u w:val="single"/>
          <w:rtl w:val="true"/>
        </w:rPr>
        <w:t>سایر ملاحطات</w:t>
      </w:r>
      <w:r>
        <w:rPr>
          <w:u w:val="single"/>
        </w:rPr>
        <w:t xml:space="preserve"> </w:t>
      </w:r>
      <w:r>
        <w:rPr>
          <w:u w:val="single"/>
        </w:rPr>
        <w:t>:</w:t>
      </w:r>
    </w:p>
    <w:p>
      <w:pPr>
        <w:pStyle w:val="Normal"/>
        <w:jc w:val="right"/>
        <w:rPr/>
      </w:pPr>
      <w:r>
        <w:rPr/>
        <w:t xml:space="preserve">               </w:t>
      </w:r>
      <w:r>
        <w:rPr/>
        <w:t xml:space="preserve">1- </w:t>
      </w:r>
      <w:r>
        <w:rPr>
          <w:rtl w:val="true"/>
        </w:rPr>
        <w:t>این لوح از جمله الواح مبارکه ایست که از قلم جمال اقدس ابهی خطاب به جمیع اهل بهاء</w:t>
      </w:r>
      <w:r>
        <w:rPr/>
        <w:t xml:space="preserve"> </w:t>
      </w:r>
    </w:p>
    <w:p>
      <w:pPr>
        <w:pStyle w:val="Normal"/>
        <w:jc w:val="right"/>
        <w:rPr/>
      </w:pPr>
      <w:r>
        <w:rPr/>
        <w:t xml:space="preserve">                   </w:t>
      </w:r>
      <w:r>
        <w:rPr>
          <w:rtl w:val="true"/>
        </w:rPr>
        <w:t xml:space="preserve">نازل گزدیده </w:t>
      </w:r>
      <w:r>
        <w:rPr>
          <w:rtl w:val="true"/>
        </w:rPr>
        <w:t xml:space="preserve">. </w:t>
      </w:r>
      <w:r>
        <w:rPr>
          <w:rtl w:val="true"/>
        </w:rPr>
        <w:t xml:space="preserve">تاریخ نزول این لوح یقینا بعد از نزول لوح ملاح القدس بوده است </w:t>
      </w:r>
      <w:r>
        <w:rPr>
          <w:rtl w:val="true"/>
        </w:rPr>
        <w:t xml:space="preserve">( </w:t>
      </w:r>
      <w:r>
        <w:rPr>
          <w:rtl w:val="true"/>
        </w:rPr>
        <w:t xml:space="preserve">نوروز </w:t>
      </w:r>
      <w:r>
        <w:rPr/>
        <w:t>1863</w:t>
      </w:r>
      <w:r>
        <w:rPr>
          <w:rtl w:val="true"/>
        </w:rPr>
        <w:t>)</w:t>
      </w:r>
      <w:r>
        <w:rPr/>
        <w:t>.</w:t>
      </w:r>
    </w:p>
    <w:p>
      <w:pPr>
        <w:pStyle w:val="Normal"/>
        <w:jc w:val="right"/>
        <w:rPr/>
      </w:pPr>
      <w:r>
        <w:rPr/>
        <w:t xml:space="preserve">              </w:t>
      </w:r>
      <w:r>
        <w:rPr/>
        <w:t xml:space="preserve">2-  </w:t>
      </w:r>
      <w:r>
        <w:rPr>
          <w:rtl w:val="true"/>
        </w:rPr>
        <w:t>محتویات این لوح نشان میدهد که تاریخ نزولش در ایامی بوده است که جمال اقدس ابهی و</w:t>
      </w:r>
      <w:r>
        <w:rPr/>
        <w:t xml:space="preserve">  </w:t>
      </w:r>
    </w:p>
    <w:p>
      <w:pPr>
        <w:pStyle w:val="Normal"/>
        <w:jc w:val="right"/>
        <w:rPr/>
      </w:pPr>
      <w:r>
        <w:rPr/>
        <w:t xml:space="preserve">                  </w:t>
      </w:r>
      <w:r>
        <w:rPr>
          <w:rtl w:val="true"/>
        </w:rPr>
        <w:t xml:space="preserve">پیروانشان وسایل سفزرا تدارک مینمودند قوله تعالی </w:t>
      </w:r>
      <w:r>
        <w:rPr>
          <w:rtl w:val="true"/>
        </w:rPr>
        <w:t xml:space="preserve">: </w:t>
      </w:r>
      <w:r>
        <w:rPr>
          <w:b/>
          <w:b/>
          <w:bCs/>
          <w:rtl w:val="true"/>
        </w:rPr>
        <w:t>در این وقت که سیر بقاء از ارض عراق</w:t>
      </w:r>
      <w:r>
        <w:rPr>
          <w:b/>
          <w:b/>
          <w:bCs/>
        </w:rPr>
        <w:t xml:space="preserve"> </w:t>
      </w:r>
    </w:p>
    <w:p>
      <w:pPr>
        <w:pStyle w:val="Normal"/>
        <w:jc w:val="right"/>
        <w:rPr/>
      </w:pPr>
      <w:r>
        <w:rPr>
          <w:b/>
          <w:bCs/>
        </w:rPr>
        <w:t xml:space="preserve">                  </w:t>
      </w:r>
      <w:r>
        <w:rPr>
          <w:b/>
          <w:b/>
          <w:bCs/>
          <w:rtl w:val="true"/>
        </w:rPr>
        <w:t>پرواز نمود</w:t>
      </w:r>
      <w:r>
        <w:rPr/>
        <w:t xml:space="preserve"> </w:t>
      </w:r>
      <w:r>
        <w:rPr/>
        <w:t>...</w:t>
      </w:r>
    </w:p>
    <w:p>
      <w:pPr>
        <w:pStyle w:val="Normal"/>
        <w:jc w:val="right"/>
        <w:rPr/>
      </w:pPr>
      <w:r>
        <w:rPr/>
        <w:t xml:space="preserve">             </w:t>
      </w:r>
      <w:r>
        <w:rPr/>
        <w:t xml:space="preserve">3-  </w:t>
      </w:r>
      <w:r>
        <w:rPr>
          <w:rtl w:val="true"/>
        </w:rPr>
        <w:t>قسمت اعظم این لوح با بعضی از قطعات کلمات مکنونه فارسی ارتباط مستقیم دارد</w:t>
      </w:r>
      <w:r>
        <w:rPr/>
        <w:t xml:space="preserve"> </w:t>
      </w:r>
      <w:r>
        <w:rPr/>
        <w:t>.</w:t>
      </w:r>
    </w:p>
    <w:p>
      <w:pPr>
        <w:pStyle w:val="Normal"/>
        <w:jc w:val="right"/>
        <w:rPr/>
      </w:pPr>
      <w:r>
        <w:rPr/>
        <w:t xml:space="preserve">                  </w:t>
      </w:r>
      <w:r>
        <w:rPr/>
        <w:t xml:space="preserve">&lt; </w:t>
      </w:r>
      <w:r>
        <w:rPr>
          <w:b/>
          <w:b/>
          <w:bCs/>
          <w:rtl w:val="true"/>
        </w:rPr>
        <w:t>هرگز شنیدید که بلبل باغ الهی جز بگلزار روحانی راحت جوید و یا مقر گزیند و یا آنکه هد</w:t>
      </w:r>
    </w:p>
    <w:p>
      <w:pPr>
        <w:pStyle w:val="Normal"/>
        <w:jc w:val="right"/>
        <w:rPr/>
      </w:pPr>
      <w:r>
        <w:rPr>
          <w:b/>
          <w:bCs/>
        </w:rPr>
        <w:t xml:space="preserve">                     </w:t>
      </w:r>
      <w:r>
        <w:rPr>
          <w:b/>
          <w:b/>
          <w:bCs/>
          <w:rtl w:val="true"/>
        </w:rPr>
        <w:t>سبای عشق جز در سینای روح وطن گیرد ویا قلوب عاشقان جز جمال معشوق منظوری طلبد</w:t>
      </w:r>
      <w:r>
        <w:rPr>
          <w:b/>
          <w:b/>
          <w:bCs/>
        </w:rPr>
        <w:t xml:space="preserve"> </w:t>
      </w:r>
      <w:r>
        <w:rPr/>
        <w:t>...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u w:val="single"/>
        </w:rPr>
      </w:pPr>
      <w:r>
        <w:rPr>
          <w:u w:val="single"/>
          <w:rtl w:val="true"/>
        </w:rPr>
        <w:t>اهم مواضیع موجود در این لوح</w:t>
      </w:r>
      <w:r>
        <w:rPr>
          <w:u w:val="single"/>
        </w:rPr>
        <w:t xml:space="preserve"> </w:t>
      </w:r>
      <w:r>
        <w:rPr>
          <w:u w:val="single"/>
        </w:rPr>
        <w:t>:</w:t>
      </w:r>
    </w:p>
    <w:p>
      <w:pPr>
        <w:pStyle w:val="Normal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jc w:val="right"/>
        <w:rPr/>
      </w:pPr>
      <w:r>
        <w:rPr/>
        <w:t xml:space="preserve">            </w:t>
      </w:r>
      <w:r>
        <w:rPr/>
        <w:t xml:space="preserve">1-  </w:t>
      </w:r>
      <w:r>
        <w:rPr>
          <w:rtl w:val="true"/>
        </w:rPr>
        <w:t>القاب جمال اقدس ابهی در عوالم عبودیت و مظهریت</w:t>
      </w:r>
      <w:r>
        <w:rPr/>
        <w:t xml:space="preserve"> </w:t>
      </w:r>
      <w:r>
        <w:rPr/>
        <w:t>:</w:t>
      </w:r>
    </w:p>
    <w:p>
      <w:pPr>
        <w:pStyle w:val="Normal"/>
        <w:jc w:val="right"/>
        <w:rPr/>
      </w:pPr>
      <w:r>
        <w:rPr/>
        <w:t xml:space="preserve">                 </w:t>
      </w:r>
      <w:r>
        <w:rPr/>
        <w:t xml:space="preserve">&lt; </w:t>
      </w:r>
      <w:r>
        <w:rPr>
          <w:rtl w:val="true"/>
        </w:rPr>
        <w:t xml:space="preserve">بلبل الفراق </w:t>
      </w:r>
      <w:r>
        <w:rPr>
          <w:rtl w:val="true"/>
        </w:rPr>
        <w:t xml:space="preserve">&gt; , &lt; </w:t>
      </w:r>
      <w:r>
        <w:rPr>
          <w:rtl w:val="true"/>
        </w:rPr>
        <w:t xml:space="preserve">طیرالوفا </w:t>
      </w:r>
      <w:r>
        <w:rPr>
          <w:rtl w:val="true"/>
        </w:rPr>
        <w:t>&gt; , &lt;</w:t>
      </w:r>
      <w:r>
        <w:rPr>
          <w:rtl w:val="true"/>
        </w:rPr>
        <w:t xml:space="preserve">ورقاء الهجر </w:t>
      </w:r>
      <w:r>
        <w:rPr>
          <w:rtl w:val="true"/>
        </w:rPr>
        <w:t xml:space="preserve">&gt; , &lt; </w:t>
      </w:r>
      <w:r>
        <w:rPr>
          <w:rtl w:val="true"/>
        </w:rPr>
        <w:t xml:space="preserve">طیربقاء </w:t>
      </w:r>
      <w:r>
        <w:rPr>
          <w:rtl w:val="true"/>
        </w:rPr>
        <w:t xml:space="preserve">&gt; , &lt; </w:t>
      </w:r>
      <w:r>
        <w:rPr>
          <w:rtl w:val="true"/>
        </w:rPr>
        <w:t xml:space="preserve">نمله فانیه </w:t>
      </w:r>
      <w:r>
        <w:rPr>
          <w:rtl w:val="true"/>
        </w:rPr>
        <w:t xml:space="preserve">&gt; ,&lt; </w:t>
      </w:r>
      <w:r>
        <w:rPr>
          <w:rtl w:val="true"/>
        </w:rPr>
        <w:t>طیر</w:t>
      </w:r>
      <w:r>
        <w:rPr/>
        <w:t xml:space="preserve"> </w:t>
      </w:r>
    </w:p>
    <w:p>
      <w:pPr>
        <w:pStyle w:val="Normal"/>
        <w:jc w:val="right"/>
        <w:rPr/>
      </w:pPr>
      <w:r>
        <w:rPr/>
        <w:t xml:space="preserve">                    </w:t>
      </w:r>
      <w:r>
        <w:rPr>
          <w:rtl w:val="true"/>
        </w:rPr>
        <w:t xml:space="preserve">عراقی </w:t>
      </w:r>
      <w:r>
        <w:rPr>
          <w:rtl w:val="true"/>
        </w:rPr>
        <w:t xml:space="preserve">&gt; , &lt; </w:t>
      </w:r>
      <w:r>
        <w:rPr>
          <w:rtl w:val="true"/>
        </w:rPr>
        <w:t xml:space="preserve">جنال سبحانی </w:t>
      </w:r>
      <w:r>
        <w:rPr>
          <w:rtl w:val="true"/>
        </w:rPr>
        <w:t xml:space="preserve">&gt; , &lt; </w:t>
      </w:r>
      <w:r>
        <w:rPr>
          <w:rtl w:val="true"/>
        </w:rPr>
        <w:t xml:space="preserve">حرم ربانی </w:t>
      </w:r>
      <w:r>
        <w:rPr>
          <w:rtl w:val="true"/>
        </w:rPr>
        <w:t xml:space="preserve">&gt; , &lt; </w:t>
      </w:r>
      <w:r>
        <w:rPr>
          <w:rtl w:val="true"/>
        </w:rPr>
        <w:t xml:space="preserve">گل </w:t>
      </w:r>
      <w:r>
        <w:rPr>
          <w:rtl w:val="true"/>
        </w:rPr>
        <w:t xml:space="preserve">&gt;, &lt; </w:t>
      </w:r>
      <w:r>
        <w:rPr>
          <w:rtl w:val="true"/>
        </w:rPr>
        <w:t xml:space="preserve">باب </w:t>
      </w:r>
      <w:r>
        <w:rPr>
          <w:rtl w:val="true"/>
        </w:rPr>
        <w:t xml:space="preserve">&gt; , &lt; </w:t>
      </w:r>
      <w:r>
        <w:rPr>
          <w:rtl w:val="true"/>
        </w:rPr>
        <w:t>بلبل باغ الهی</w:t>
      </w:r>
      <w:r>
        <w:rPr/>
        <w:t xml:space="preserve"> </w:t>
      </w:r>
      <w:r>
        <w:rPr/>
        <w:t>&gt;,</w:t>
      </w:r>
    </w:p>
    <w:p>
      <w:pPr>
        <w:pStyle w:val="Normal"/>
        <w:jc w:val="right"/>
        <w:rPr/>
      </w:pPr>
      <w:r>
        <w:rPr/>
        <w:t xml:space="preserve">                     </w:t>
      </w:r>
      <w:r>
        <w:rPr/>
        <w:t xml:space="preserve">&lt; </w:t>
      </w:r>
      <w:r>
        <w:rPr>
          <w:rtl w:val="true"/>
        </w:rPr>
        <w:t xml:space="preserve">عندلیب الفراق </w:t>
      </w:r>
      <w:r>
        <w:rPr>
          <w:rtl w:val="true"/>
        </w:rPr>
        <w:t xml:space="preserve">&gt; , &lt; </w:t>
      </w:r>
      <w:r>
        <w:rPr>
          <w:rtl w:val="true"/>
        </w:rPr>
        <w:t>حمام</w:t>
      </w:r>
      <w:r>
        <w:rPr>
          <w:rtl w:val="true"/>
        </w:rPr>
        <w:t xml:space="preserve">] </w:t>
      </w:r>
      <w:r>
        <w:rPr>
          <w:rtl w:val="true"/>
        </w:rPr>
        <w:t xml:space="preserve">الروح </w:t>
      </w:r>
      <w:r>
        <w:rPr>
          <w:rtl w:val="true"/>
        </w:rPr>
        <w:t xml:space="preserve">&gt; , &lt; </w:t>
      </w:r>
      <w:r>
        <w:rPr>
          <w:rtl w:val="true"/>
        </w:rPr>
        <w:t xml:space="preserve">بلبل وثاق </w:t>
      </w:r>
      <w:r>
        <w:rPr>
          <w:rtl w:val="true"/>
        </w:rPr>
        <w:t xml:space="preserve">&gt; , &lt; </w:t>
      </w:r>
      <w:r>
        <w:rPr>
          <w:rtl w:val="true"/>
        </w:rPr>
        <w:t xml:space="preserve">طیر </w:t>
      </w:r>
      <w:r>
        <w:rPr>
          <w:rtl w:val="true"/>
        </w:rPr>
        <w:t xml:space="preserve">&gt; , &lt; </w:t>
      </w:r>
      <w:r>
        <w:rPr>
          <w:rtl w:val="true"/>
        </w:rPr>
        <w:t>بلبل گلزار الهی</w:t>
      </w:r>
      <w:r>
        <w:rPr/>
        <w:t xml:space="preserve"> </w:t>
      </w:r>
      <w:r>
        <w:rPr/>
        <w:t>&gt;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</w:t>
      </w:r>
      <w:r>
        <w:rPr/>
        <w:t>2-</w:t>
      </w:r>
      <w:r>
        <w:rPr>
          <w:u w:val="single"/>
        </w:rPr>
        <w:t xml:space="preserve">   </w:t>
      </w:r>
      <w:r>
        <w:rPr>
          <w:u w:val="single"/>
          <w:rtl w:val="true"/>
        </w:rPr>
        <w:t>اشاره به هجرت جمال قدم از عراق به اسلامبول</w:t>
      </w:r>
      <w:r>
        <w:rPr/>
        <w:t xml:space="preserve"> </w:t>
      </w:r>
      <w:r>
        <w:rPr/>
        <w:t xml:space="preserve">: </w:t>
      </w:r>
    </w:p>
    <w:p>
      <w:pPr>
        <w:pStyle w:val="Normal"/>
        <w:jc w:val="right"/>
        <w:rPr>
          <w:b/>
          <w:b/>
          <w:bCs/>
        </w:rPr>
      </w:pPr>
      <w:r>
        <w:rPr/>
        <w:t xml:space="preserve">                </w:t>
      </w:r>
      <w:r>
        <w:rPr/>
        <w:t>&lt;</w:t>
      </w:r>
      <w:r>
        <w:rPr>
          <w:b/>
          <w:bCs/>
        </w:rPr>
        <w:t xml:space="preserve"> </w:t>
      </w:r>
      <w:r>
        <w:rPr>
          <w:b/>
          <w:b/>
          <w:bCs/>
          <w:rtl w:val="true"/>
        </w:rPr>
        <w:t xml:space="preserve">جاء الفراق یا ملاء الاشتیاق قل تم زمان الوصل وجاء الفصل </w:t>
      </w:r>
      <w:r>
        <w:rPr>
          <w:rtl w:val="true"/>
        </w:rPr>
        <w:t xml:space="preserve">&gt; </w:t>
      </w:r>
      <w:r>
        <w:rPr>
          <w:rtl w:val="true"/>
        </w:rPr>
        <w:t xml:space="preserve">و </w:t>
      </w:r>
      <w:r>
        <w:rPr>
          <w:rtl w:val="true"/>
        </w:rPr>
        <w:t xml:space="preserve">&lt; </w:t>
      </w:r>
      <w:r>
        <w:rPr>
          <w:b/>
          <w:b/>
          <w:bCs/>
          <w:rtl w:val="true"/>
        </w:rPr>
        <w:t>وقتی آید و هنگامی شود که</w:t>
      </w:r>
    </w:p>
    <w:p>
      <w:pPr>
        <w:pStyle w:val="Normal"/>
        <w:jc w:val="right"/>
        <w:rPr/>
      </w:pPr>
      <w:r>
        <w:rPr>
          <w:b/>
          <w:bCs/>
        </w:rPr>
        <w:t xml:space="preserve">                    </w:t>
      </w:r>
      <w:r>
        <w:rPr>
          <w:b/>
          <w:b/>
          <w:bCs/>
          <w:rtl w:val="true"/>
        </w:rPr>
        <w:t xml:space="preserve">طیر عراقی آهنگ حچاز نماید </w:t>
      </w:r>
      <w:r>
        <w:rPr>
          <w:b/>
          <w:bCs/>
          <w:rtl w:val="true"/>
        </w:rPr>
        <w:t xml:space="preserve">... </w:t>
      </w:r>
      <w:r>
        <w:rPr>
          <w:b/>
          <w:b/>
          <w:bCs/>
          <w:rtl w:val="true"/>
        </w:rPr>
        <w:t>حال آنوقت رسید و آن نسیم وزید و آن طیر پرید</w:t>
      </w:r>
      <w:r>
        <w:rPr>
          <w:b/>
          <w:b/>
          <w:bCs/>
        </w:rPr>
        <w:t xml:space="preserve"> </w:t>
      </w:r>
      <w:r>
        <w:rPr/>
        <w:t>&gt;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b/>
          <w:b/>
          <w:bCs/>
        </w:rPr>
      </w:pPr>
      <w:r>
        <w:rPr/>
        <w:t xml:space="preserve">          </w:t>
      </w:r>
      <w:r>
        <w:rPr/>
        <w:t xml:space="preserve">3- </w:t>
      </w:r>
      <w:r>
        <w:rPr>
          <w:u w:val="single"/>
        </w:rPr>
        <w:t xml:space="preserve"> </w:t>
      </w:r>
      <w:r>
        <w:rPr/>
        <w:t xml:space="preserve"> </w:t>
      </w:r>
      <w:r>
        <w:rPr>
          <w:rtl w:val="true"/>
        </w:rPr>
        <w:t xml:space="preserve">بعلت این جدائی نسائم سرور قطع گردیده و ایام خوش به اتمام رسیده است   </w:t>
      </w:r>
      <w:r>
        <w:rPr>
          <w:rtl w:val="true"/>
        </w:rPr>
        <w:t xml:space="preserve">&lt; </w:t>
      </w:r>
      <w:r>
        <w:rPr>
          <w:b/>
          <w:b/>
          <w:bCs/>
          <w:rtl w:val="true"/>
        </w:rPr>
        <w:t xml:space="preserve">قد انقطعت نسائم السرورعن رضوان السناء بهذا الفراق </w:t>
      </w:r>
      <w:r>
        <w:rPr>
          <w:b/>
          <w:bCs/>
          <w:rtl w:val="true"/>
        </w:rPr>
        <w:t xml:space="preserve">... </w:t>
      </w:r>
      <w:r>
        <w:rPr>
          <w:b/>
          <w:b/>
          <w:bCs/>
          <w:rtl w:val="true"/>
        </w:rPr>
        <w:t xml:space="preserve">و تبدلت عیش کلشیئ </w:t>
      </w:r>
      <w:r>
        <w:rPr>
          <w:b/>
          <w:bCs/>
          <w:rtl w:val="true"/>
        </w:rPr>
        <w:t>..</w:t>
      </w:r>
      <w:r>
        <w:rPr>
          <w:rtl w:val="true"/>
        </w:rPr>
        <w:t xml:space="preserve">. &gt; </w:t>
      </w:r>
      <w:r>
        <w:rPr>
          <w:rtl w:val="true"/>
        </w:rPr>
        <w:t xml:space="preserve">و </w:t>
      </w:r>
      <w:r>
        <w:rPr>
          <w:rtl w:val="true"/>
        </w:rPr>
        <w:t>&lt;</w:t>
      </w:r>
      <w:r>
        <w:rPr>
          <w:b/>
          <w:bCs/>
          <w:rtl w:val="true"/>
        </w:rPr>
        <w:t xml:space="preserve"> </w:t>
      </w:r>
      <w:r>
        <w:rPr>
          <w:b/>
          <w:b/>
          <w:bCs/>
          <w:rtl w:val="true"/>
        </w:rPr>
        <w:t xml:space="preserve">ایدوستان تا چشم بلقی بگریید و تا                    نفس موجود بنالید زیرا که بساط وصل و اتصال و قرب ولقاء درهم پیچیده </w:t>
      </w:r>
      <w:r>
        <w:rPr>
          <w:rtl w:val="true"/>
        </w:rPr>
        <w:t xml:space="preserve">...&gt; </w:t>
      </w:r>
      <w:r>
        <w:rPr>
          <w:rtl w:val="true"/>
        </w:rPr>
        <w:t xml:space="preserve">و </w:t>
      </w:r>
      <w:r>
        <w:rPr>
          <w:rtl w:val="true"/>
        </w:rPr>
        <w:t xml:space="preserve">&lt; </w:t>
      </w:r>
      <w:r>
        <w:rPr>
          <w:b/>
          <w:b/>
          <w:bCs/>
          <w:rtl w:val="true"/>
        </w:rPr>
        <w:t>و این حزن قابل</w:t>
      </w:r>
      <w:r>
        <w:rPr>
          <w:b/>
          <w:b/>
          <w:bCs/>
        </w:rPr>
        <w:t xml:space="preserve"> </w:t>
      </w:r>
    </w:p>
    <w:p>
      <w:pPr>
        <w:pStyle w:val="Normal"/>
        <w:jc w:val="right"/>
        <w:rPr/>
      </w:pPr>
      <w:r>
        <w:rPr>
          <w:b/>
          <w:bCs/>
        </w:rPr>
        <w:t xml:space="preserve">                </w:t>
      </w:r>
      <w:r>
        <w:rPr>
          <w:b/>
          <w:b/>
          <w:bCs/>
          <w:rtl w:val="true"/>
        </w:rPr>
        <w:t xml:space="preserve">مقایسه با هیچ اندوهی نبوده و نیست </w:t>
      </w:r>
      <w:r>
        <w:rPr>
          <w:rtl w:val="true"/>
        </w:rPr>
        <w:t xml:space="preserve">&gt; </w:t>
      </w:r>
      <w:r>
        <w:rPr>
          <w:rtl w:val="true"/>
        </w:rPr>
        <w:t xml:space="preserve">و </w:t>
      </w:r>
      <w:r>
        <w:rPr>
          <w:rtl w:val="true"/>
        </w:rPr>
        <w:t xml:space="preserve">&lt; </w:t>
      </w:r>
      <w:r>
        <w:rPr>
          <w:b/>
          <w:b/>
          <w:bCs/>
          <w:rtl w:val="true"/>
        </w:rPr>
        <w:t>هذا الحزن لن یقاس بحزن فی جبروت العنا بما هبت نسیم الفراق یا ملاء الاشتیاق</w:t>
      </w:r>
      <w:r>
        <w:rPr>
          <w:rtl w:val="true"/>
        </w:rPr>
        <w:t xml:space="preserve"> </w:t>
      </w:r>
      <w:r>
        <w:rPr>
          <w:rtl w:val="true"/>
        </w:rPr>
        <w:t xml:space="preserve">&gt; </w:t>
      </w:r>
      <w:r>
        <w:rPr>
          <w:rtl w:val="true"/>
        </w:rPr>
        <w:t xml:space="preserve">و </w:t>
      </w:r>
      <w:r>
        <w:rPr>
          <w:rtl w:val="true"/>
        </w:rPr>
        <w:t xml:space="preserve">&lt; </w:t>
      </w:r>
      <w:r>
        <w:rPr>
          <w:rtl w:val="true"/>
        </w:rPr>
        <w:t>پ</w:t>
      </w:r>
      <w:r>
        <w:rPr>
          <w:b/>
          <w:b/>
          <w:bCs/>
          <w:rtl w:val="true"/>
        </w:rPr>
        <w:t>س ای چشم گریه کن و ای گوش ناله بشنو و ای لسان ندبه و نوجه کن</w:t>
      </w:r>
      <w:r>
        <w:rPr>
          <w:b/>
          <w:b/>
          <w:bCs/>
        </w:rPr>
        <w:t xml:space="preserve"> 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</w:rPr>
        <w:t>...&gt;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u w:val="single"/>
        </w:rPr>
      </w:pPr>
      <w:r>
        <w:rPr/>
        <w:t xml:space="preserve">         </w:t>
      </w:r>
      <w:r>
        <w:rPr/>
        <w:t xml:space="preserve">4-   </w:t>
      </w:r>
      <w:r>
        <w:rPr>
          <w:u w:val="single"/>
        </w:rPr>
        <w:t xml:space="preserve"> </w:t>
      </w:r>
      <w:r>
        <w:rPr>
          <w:u w:val="single"/>
          <w:rtl w:val="true"/>
        </w:rPr>
        <w:t xml:space="preserve">با وچود کل این بلایای وارده </w:t>
      </w:r>
      <w:r>
        <w:rPr>
          <w:u w:val="single"/>
          <w:rtl w:val="true"/>
        </w:rPr>
        <w:t>–</w:t>
      </w:r>
      <w:r>
        <w:rPr>
          <w:u w:val="single"/>
          <w:rtl w:val="true"/>
        </w:rPr>
        <w:t xml:space="preserve"> در جمیع احوال شاکر درگاه حق بوده و خواهیم بود</w:t>
      </w:r>
      <w:r>
        <w:rPr>
          <w:u w:val="single"/>
        </w:rPr>
        <w:t>.</w:t>
      </w:r>
    </w:p>
    <w:p>
      <w:pPr>
        <w:pStyle w:val="Normal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jc w:val="right"/>
        <w:rPr/>
      </w:pPr>
      <w:r>
        <w:rPr/>
        <w:t xml:space="preserve">                 </w:t>
      </w:r>
      <w:r>
        <w:rPr>
          <w:rtl w:val="true"/>
        </w:rPr>
        <w:t>در حالیکه بلایا بر ما جاری است شکر مینمائیم خداوندی را که ما را برگزیده تا آنکه در سبیلش</w:t>
      </w:r>
      <w:r>
        <w:rPr/>
        <w:t xml:space="preserve"> </w:t>
      </w:r>
    </w:p>
    <w:p>
      <w:pPr>
        <w:pStyle w:val="Normal"/>
        <w:jc w:val="right"/>
        <w:rPr/>
      </w:pPr>
      <w:r>
        <w:rPr/>
        <w:t xml:space="preserve">                 </w:t>
      </w:r>
      <w:r>
        <w:rPr>
          <w:rtl w:val="true"/>
        </w:rPr>
        <w:t>معرض این بلایای متواتره و رزایای متوالیه واقع شویم قوله تعالی</w:t>
      </w:r>
      <w:r>
        <w:rPr/>
        <w:t xml:space="preserve"> </w:t>
      </w:r>
      <w:r>
        <w:rPr/>
        <w:t>:</w:t>
      </w:r>
    </w:p>
    <w:p>
      <w:pPr>
        <w:pStyle w:val="Normal"/>
        <w:jc w:val="right"/>
        <w:rPr/>
      </w:pPr>
      <w:r>
        <w:rPr/>
        <w:t xml:space="preserve">                 </w:t>
      </w:r>
      <w:r>
        <w:rPr/>
        <w:t xml:space="preserve">&lt; ... </w:t>
      </w:r>
      <w:r>
        <w:rPr>
          <w:b/>
          <w:b/>
          <w:bCs/>
          <w:rtl w:val="true"/>
        </w:rPr>
        <w:t xml:space="preserve">سلطان قضا باقتضای تقدیر نقدره فراش فصل و انفصال و هجرو فراق گسترده و اریاح </w:t>
      </w:r>
      <w:r>
        <w:rPr>
          <w:b/>
          <w:b/>
          <w:bCs/>
          <w:rtl w:val="true"/>
        </w:rPr>
        <w:t>هجر</w:t>
      </w:r>
      <w:r>
        <w:rPr>
          <w:b/>
          <w:b/>
          <w:bCs/>
        </w:rPr>
        <w:t xml:space="preserve"> </w:t>
      </w:r>
    </w:p>
    <w:p>
      <w:pPr>
        <w:pStyle w:val="Normal"/>
        <w:jc w:val="right"/>
        <w:rPr/>
      </w:pPr>
      <w:r>
        <w:rPr>
          <w:b/>
          <w:bCs/>
        </w:rPr>
        <w:t xml:space="preserve">                     </w:t>
      </w:r>
      <w:r>
        <w:rPr>
          <w:b/>
          <w:b/>
          <w:bCs/>
          <w:rtl w:val="true"/>
        </w:rPr>
        <w:t>و فراق چنان وزیده که جمیع شاخسار وجود از غیب و شهود همه قمیص فنا پوشیده و بخزان بقا  پیوستند</w:t>
      </w:r>
      <w:r>
        <w:rPr>
          <w:b/>
          <w:b/>
          <w:bCs/>
        </w:rPr>
        <w:t xml:space="preserve"> </w:t>
      </w:r>
      <w:r>
        <w:rPr>
          <w:b/>
          <w:bCs/>
        </w:rPr>
        <w:t xml:space="preserve">... </w:t>
      </w:r>
      <w:r>
        <w:rPr/>
        <w:t>&gt;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</w:t>
      </w:r>
      <w:r>
        <w:rPr/>
        <w:t xml:space="preserve">5- </w:t>
      </w:r>
      <w:r>
        <w:rPr>
          <w:u w:val="single"/>
        </w:rPr>
        <w:t xml:space="preserve"> </w:t>
      </w:r>
      <w:r>
        <w:rPr>
          <w:u w:val="single"/>
          <w:rtl w:val="true"/>
        </w:rPr>
        <w:t>تاسف مطهرامرالله لاجل عدم اقبال خلق</w:t>
      </w:r>
      <w:r>
        <w:rPr>
          <w:u w:val="single"/>
        </w:rPr>
        <w:t xml:space="preserve"> </w:t>
      </w:r>
    </w:p>
    <w:p>
      <w:pPr>
        <w:pStyle w:val="Normal"/>
        <w:jc w:val="right"/>
        <w:rPr>
          <w:b/>
          <w:b/>
          <w:bCs/>
        </w:rPr>
      </w:pPr>
      <w:r>
        <w:rPr/>
        <w:t xml:space="preserve">          </w:t>
      </w:r>
      <w:r>
        <w:rPr/>
        <w:t xml:space="preserve">&lt; </w:t>
      </w:r>
      <w:r>
        <w:rPr>
          <w:b/>
          <w:b/>
          <w:bCs/>
          <w:rtl w:val="true"/>
        </w:rPr>
        <w:t>باری آنچه مرقوم شد و هر چه مذکور آمد اقبال ننمودید و گوش ندادید حال آنوقت گدشت و آن</w:t>
      </w:r>
      <w:r>
        <w:rPr>
          <w:b/>
          <w:b/>
          <w:bCs/>
        </w:rPr>
        <w:t xml:space="preserve"> </w:t>
      </w:r>
    </w:p>
    <w:p>
      <w:pPr>
        <w:pStyle w:val="Normal"/>
        <w:jc w:val="right"/>
        <w:rPr/>
      </w:pPr>
      <w:r>
        <w:rPr>
          <w:b/>
          <w:bCs/>
        </w:rPr>
        <w:t xml:space="preserve">           </w:t>
      </w:r>
      <w:r>
        <w:rPr>
          <w:b/>
          <w:b/>
          <w:bCs/>
          <w:rtl w:val="true"/>
        </w:rPr>
        <w:t>یوم از دست رفت دیگر آن نسیم در این ارض نوزد</w:t>
      </w:r>
      <w:r>
        <w:rPr>
          <w:b/>
          <w:b/>
          <w:bCs/>
        </w:rPr>
        <w:t xml:space="preserve"> </w:t>
      </w:r>
      <w:r>
        <w:rPr>
          <w:b/>
          <w:bCs/>
        </w:rPr>
        <w:t>.</w:t>
      </w:r>
      <w:r>
        <w:rPr/>
        <w:t>..&gt;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</w:t>
      </w:r>
    </w:p>
    <w:sectPr>
      <w:footerReference w:type="default" r:id="rId2"/>
      <w:type w:val="nextPage"/>
      <w:pgSz w:w="12240" w:h="15840"/>
      <w:pgMar w:left="1800" w:right="180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fa-IR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  <w:lang w:bidi="fa-IR"/>
    </w:rPr>
  </w:style>
  <w:style w:type="character" w:styleId="FooterChar">
    <w:name w:val="Footer Char"/>
    <w:qFormat/>
    <w:rPr>
      <w:sz w:val="24"/>
      <w:szCs w:val="24"/>
      <w:lang w:bidi="fa-I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