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firstLine="720"/>
        <w:jc w:val="both"/>
        <w:rPr>
          <w:rFonts w:ascii="Naskh MT for Bosch School" w:hAnsi="Naskh MT for Bosch School" w:cs="Naskh MT for Bosch School"/>
          <w:sz w:val="36"/>
          <w:szCs w:val="36"/>
          <w:lang w:bidi="ar-JO"/>
        </w:rPr>
      </w:pPr>
      <w:r>
        <w:rPr>
          <w:rFonts w:ascii="Naskh MT for Bosch School" w:hAnsi="Naskh MT for Bosch School" w:cs="Naskh MT for Bosch School"/>
          <w:sz w:val="36"/>
          <w:sz w:val="36"/>
          <w:szCs w:val="36"/>
          <w:rtl w:val="true"/>
          <w:lang w:bidi="ar-JO"/>
        </w:rPr>
        <w:t>سبحانك اللهم يا إلهي هذه أيام فيها فرضت الصيام على أصفيائك وأوليائك وعبادك وجعلته نورا لأهل مملكتك كما جعلت الصلاة معراجا للموحدين من عبادك، أسئلك يا إلهي بهذين الركنين الأعظمين اللذين جعلتهما عزًّا وشرفا لخلقك بأن تحفظ دينك من شر كل مشرك ومكر كل فاجر، أي رب لا تستُر نورك الذي أظهرته بقدرتك واقتدارك، ثم انصر الموحدين بجنود الغيب والشهادة بأمرك وسلطنتك، لا إله أنت القوي القدير</w:t>
      </w:r>
      <w:r>
        <w:rPr>
          <w:rFonts w:cs="Naskh MT for Bosch School" w:ascii="Naskh MT for Bosch School" w:hAnsi="Naskh MT for Bosch School"/>
          <w:sz w:val="36"/>
          <w:szCs w:val="36"/>
          <w:rtl w:val="true"/>
          <w:lang w:bidi="ar-JO"/>
        </w:rPr>
        <w:t xml:space="preserve">. </w:t>
      </w:r>
    </w:p>
    <w:p>
      <w:pPr>
        <w:pStyle w:val="Normal"/>
        <w:bidi w:val="1"/>
        <w:ind w:left="0" w:right="0" w:firstLine="720"/>
        <w:jc w:val="both"/>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firstLine="720"/>
        <w:jc w:val="left"/>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مناجاة الصيام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13</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حضرة</w:t>
    </w:r>
    <w:r>
      <w:rPr>
        <w:rFonts w:ascii="Naskh MT for Bosch School" w:hAnsi="Naskh MT for Bosch School" w:cs="Naskh MT for Bosch School"/>
        <w:color w:val="0000CC"/>
        <w:rtl w:val="true"/>
        <w:lang w:bidi="ar-JO"/>
      </w:rPr>
      <w:t xml:space="preserve"> بهاءالله –</w:t>
    </w:r>
    <w:r>
      <w:rPr>
        <w:rFonts w:ascii="Naskh MT for Bosch School" w:hAnsi="Naskh MT for Bosch School" w:cs="Naskh MT for Bosch School"/>
        <w:color w:val="0000CC"/>
        <w:rtl w:val="true"/>
        <w:lang w:bidi="ar-JO"/>
      </w:rPr>
      <w:t xml:space="preserve"> </w:t>
    </w:r>
    <w:r>
      <w:rPr>
        <w:rFonts w:ascii="Naskh MT for Bosch School" w:hAnsi="Naskh MT for Bosch School" w:cs="Naskh MT for Bosch School"/>
        <w:color w:val="0000CC"/>
        <w:rtl w:val="true"/>
        <w:lang w:bidi="ar-JO"/>
      </w:rPr>
      <w:t>كتاب أهمية الصلاة والصيام</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2004</w:t>
    </w:r>
    <w:r>
      <w:rPr>
        <w:rFonts w:ascii="Naskh MT for Bosch School" w:hAnsi="Naskh MT for Bosch School" w:cs="Naskh MT for Bosch School"/>
        <w:color w:val="0000CC"/>
        <w:rtl w:val="true"/>
        <w:lang w:bidi="ar-JO"/>
      </w:rPr>
      <w:t xml:space="preserve">م، الصفحة </w:t>
    </w:r>
    <w:r>
      <w:rPr>
        <w:rFonts w:cs="Naskh MT for Bosch School" w:ascii="Naskh MT for Bosch School" w:hAnsi="Naskh MT for Bosch School"/>
        <w:color w:val="0000CC"/>
        <w:lang w:bidi="ar-JO"/>
      </w:rPr>
      <w:t>9</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2017-07-06T05:55:00Z</dcterms:created>
  <dc:creator/>
  <dc:description/>
  <dc:language>en-US</dc:language>
  <cp:lastModifiedBy/>
  <cp:lastPrinted>2010-11-24T15:22:00Z</cp:lastPrinted>
  <dcterms:modified xsi:type="dcterms:W3CDTF">2017-07-06T05:55:00Z</dcterms:modified>
  <cp:revision>1</cp:revision>
  <dc:subject/>
  <dc:title/>
</cp:coreProperties>
</file>