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spacing w:lineRule="auto" w:line="360" w:before="0" w:after="280"/>
        <w:ind w:left="0" w:right="0" w:hanging="0"/>
        <w:jc w:val="center"/>
        <w:rPr>
          <w:rFonts w:ascii="Traditional Arabic" w:hAnsi="Traditional Arabic" w:cs="Traditional Arabic"/>
          <w:b/>
          <w:b/>
          <w:bCs/>
          <w:color w:val="0000CC"/>
          <w:sz w:val="56"/>
          <w:szCs w:val="56"/>
        </w:rPr>
      </w:pPr>
      <w:r>
        <w:rPr>
          <w:rFonts w:ascii="Traditional Arabic" w:hAnsi="Traditional Arabic" w:cs="Traditional Arabic"/>
          <w:b/>
          <w:b/>
          <w:bCs/>
          <w:color w:val="0000CC"/>
          <w:sz w:val="56"/>
          <w:sz w:val="56"/>
          <w:szCs w:val="56"/>
          <w:rtl w:val="true"/>
        </w:rPr>
        <w:t>هُوَ الباقِي فِي الأُفُقِ الأَبهى</w:t>
      </w:r>
    </w:p>
    <w:p>
      <w:pPr>
        <w:pStyle w:val="Normal"/>
        <w:bidi w:val="1"/>
        <w:spacing w:lineRule="auto" w:line="360" w:before="0" w:after="280"/>
        <w:ind w:left="0" w:right="0" w:hanging="0"/>
        <w:jc w:val="center"/>
        <w:rPr>
          <w:rFonts w:ascii="Traditional Arabic" w:hAnsi="Traditional Arabic" w:cs="Traditional Arabic"/>
          <w:b/>
          <w:b/>
          <w:bCs/>
          <w:color w:val="0000CC"/>
          <w:sz w:val="44"/>
          <w:szCs w:val="44"/>
        </w:rPr>
      </w:pPr>
      <w:r>
        <w:rPr>
          <w:rFonts w:cs="Traditional Arabic" w:ascii="Traditional Arabic" w:hAnsi="Traditional Arabic"/>
          <w:b/>
          <w:bCs/>
          <w:color w:val="0000CC"/>
          <w:sz w:val="44"/>
          <w:szCs w:val="44"/>
          <w:rtl w:val="true"/>
        </w:rPr>
      </w:r>
    </w:p>
    <w:p>
      <w:pPr>
        <w:pStyle w:val="Normal"/>
        <w:bidi w:val="1"/>
        <w:spacing w:before="0" w:after="280"/>
        <w:ind w:left="0" w:right="0" w:firstLine="720"/>
        <w:jc w:val="left"/>
        <w:rPr>
          <w:rFonts w:ascii="Traditional Arabic" w:hAnsi="Traditional Arabic" w:cs="Traditional Arabic"/>
          <w:sz w:val="44"/>
          <w:szCs w:val="44"/>
        </w:rPr>
      </w:pPr>
      <w:r>
        <w:rPr>
          <w:rFonts w:ascii="Traditional Arabic" w:hAnsi="Traditional Arabic" w:cs="Traditional Arabic"/>
          <w:sz w:val="44"/>
          <w:sz w:val="44"/>
          <w:szCs w:val="44"/>
          <w:rtl w:val="true"/>
        </w:rPr>
        <w:t>أَتَى أَمْرُ اللهِ عَلَى ظُلَلٍ مِنَ البَيانِ وَالمُشْرِكُونَ يَوْمَئِذٍ فِي عَذابٍ عَظِيمٍ</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 xml:space="preserve">قَدْ نُزِّلَتْ جُنُودُ </w:t>
      </w:r>
      <w:r>
        <w:rPr>
          <w:rFonts w:ascii="Traditional Arabic" w:hAnsi="Traditional Arabic" w:cs="Traditional Arabic"/>
          <w:sz w:val="44"/>
          <w:sz w:val="44"/>
          <w:szCs w:val="44"/>
          <w:rtl w:val="true"/>
          <w:lang w:bidi="ar-IQ"/>
        </w:rPr>
        <w:t>ا</w:t>
      </w:r>
      <w:r>
        <w:rPr>
          <w:rFonts w:ascii="Traditional Arabic" w:hAnsi="Traditional Arabic" w:cs="Traditional Arabic"/>
          <w:sz w:val="44"/>
          <w:sz w:val="44"/>
          <w:szCs w:val="44"/>
          <w:rtl w:val="true"/>
        </w:rPr>
        <w:t>لوحي بِراياتِ الإِلْهامِ عَنْ سَماءِ اللَّوْحِ باسْمِ اللهِ المُقْتَدِرِ القَديرِ</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إذًا يَفْرَحُنَّ المُوَحِّدُون بِنَصْرِ اللهِ وَسُلْطانِهِ وَالمُنْكِرُونَ حِينَئِذٍ فِي اضْطِرابٍ مُبِينٍ</w:t>
      </w:r>
      <w:r>
        <w:rPr>
          <w:rFonts w:cs="Traditional Arabic" w:ascii="Traditional Arabic" w:hAnsi="Traditional Arabic"/>
          <w:sz w:val="44"/>
          <w:szCs w:val="44"/>
          <w:rtl w:val="true"/>
        </w:rPr>
        <w:t xml:space="preserve">. </w:t>
      </w:r>
    </w:p>
    <w:p>
      <w:pPr>
        <w:pStyle w:val="Normal"/>
        <w:bidi w:val="1"/>
        <w:spacing w:before="0" w:after="280"/>
        <w:ind w:left="0" w:right="0" w:firstLine="720"/>
        <w:jc w:val="left"/>
        <w:rPr>
          <w:rFonts w:ascii="Traditional Arabic" w:hAnsi="Traditional Arabic" w:cs="Traditional Arabic"/>
          <w:sz w:val="44"/>
          <w:szCs w:val="44"/>
        </w:rPr>
      </w:pPr>
      <w:r>
        <w:rPr>
          <w:rFonts w:ascii="Traditional Arabic" w:hAnsi="Traditional Arabic" w:cs="Traditional Arabic"/>
          <w:sz w:val="44"/>
          <w:sz w:val="44"/>
          <w:szCs w:val="44"/>
          <w:rtl w:val="true"/>
        </w:rPr>
        <w:t>يا أَيُّها النَّاسُ أَتَفِرُّونَ عَنْ رَحْمَةِ اللهِ بَعْدَ الَّذِي أَحاطَتِ المُمْكِناتِ عَمَّا خُلِقَ بَيْنَ السَّمَواتِ وَالأَرَضِينَ، أَنْ لا تُبَدِّلُوا رَحْمَةَ اللهِ عَلَى أَنْفُسِكُمْ وَلا تَحْرِمُوا أَنْفُسَكُم مِنْهَا وَمَنْ أَعْرَضَ عَنْها إِنَّه عَلَى خُسْرانٍ عَظِيمٍ</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مَثَلُ الرَّحْمَةِ مِثْلُ الآياتِ إنَّها نُزِّلَتْ مِن سَماءٍ واحِدَةٍ</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وَيُسْقَوْنَ المُوَحِّدُونَ مِنْها خَمْرَ الحَيَوانِ وَالمُشْرِكونَ يَشْرَبونَ مِنْ ماءِ الحَمِيمِ</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وَإذَا يُتلَى عَلَيْهِم آياتُ اللهِ تَشْتَعِلُ فِي صُدُورِهِم نارُ البَغْضَآءِ كذلِكَ بَدَّلُوا نِعْمَةَ اللهِ عَلَى أَنْفُسِهمْ وَكانُوا مِنَ الغافِلِينَ</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أَنِ ادْخُلُوا يا قَوْمِ فِي ظِلِّ الكَلِمَةِ ثُمَّ اشْرَبُوا مِنْها رَحِيقَ المَعَانِي وَالبَيانِ لأَنَّ فِيها كُنِزَ كَوْثَرُ السُّبْحَانِ وَظَهَرَتْ عَنْ أُفُقِ مَشِيئَةِ رَبِّكُمُ الرَّحْمنِ بِأَنْوارٍ بَدِيعٍ</w:t>
      </w:r>
      <w:r>
        <w:rPr>
          <w:rFonts w:cs="Traditional Arabic" w:ascii="Traditional Arabic" w:hAnsi="Traditional Arabic"/>
          <w:sz w:val="44"/>
          <w:szCs w:val="44"/>
          <w:rtl w:val="true"/>
        </w:rPr>
        <w:t xml:space="preserve">. </w:t>
      </w:r>
    </w:p>
    <w:p>
      <w:pPr>
        <w:pStyle w:val="Normal"/>
        <w:bidi w:val="1"/>
        <w:spacing w:before="0" w:after="280"/>
        <w:ind w:left="0" w:right="0" w:firstLine="720"/>
        <w:jc w:val="left"/>
        <w:rPr>
          <w:rFonts w:ascii="Traditional Arabic" w:hAnsi="Traditional Arabic" w:cs="Traditional Arabic"/>
          <w:sz w:val="44"/>
          <w:szCs w:val="44"/>
        </w:rPr>
      </w:pPr>
      <w:r>
        <w:rPr>
          <w:rFonts w:cs="Traditional Arabic" w:ascii="Traditional Arabic" w:hAnsi="Traditional Arabic"/>
          <w:sz w:val="44"/>
          <w:szCs w:val="44"/>
          <w:rtl w:val="true"/>
        </w:rPr>
      </w:r>
    </w:p>
    <w:p>
      <w:pPr>
        <w:pStyle w:val="Normal"/>
        <w:bidi w:val="1"/>
        <w:spacing w:before="0" w:after="280"/>
        <w:ind w:left="0" w:right="0" w:firstLine="720"/>
        <w:jc w:val="left"/>
        <w:rPr>
          <w:rFonts w:ascii="Traditional Arabic" w:hAnsi="Traditional Arabic" w:cs="Traditional Arabic"/>
          <w:sz w:val="44"/>
          <w:szCs w:val="44"/>
        </w:rPr>
      </w:pPr>
      <w:r>
        <w:rPr>
          <w:rFonts w:ascii="Traditional Arabic" w:hAnsi="Traditional Arabic" w:cs="Traditional Arabic"/>
          <w:sz w:val="44"/>
          <w:sz w:val="44"/>
          <w:szCs w:val="44"/>
          <w:rtl w:val="true"/>
        </w:rPr>
        <w:t>قُلْ قَدِ انْشَعَبَ بَحْرُ القِدَمِ مِنْ هَذَا البَحْرِ الأَعْظَمِ فَطُوبَى لِمَنِ اسْتَقرَّ فِي شاطِئهِ وَيَكُونُ مِنَ المُسْتَقِرَّينَ</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وَقَدِ انْشَعَب مِنْ سِدْرَةِ المُنْتَهَى هَذَا الهَيْكلُ المُقَدَّسُ الأَبْهَى غُصْنُ القُدْسِ فَهنيئًا لِمَنِ اسْتظَلَّ فِي ظِلِّه وَكانَ مِنَ الرَّاقِدينَ</w:t>
      </w:r>
      <w:r>
        <w:rPr>
          <w:rFonts w:cs="Traditional Arabic" w:ascii="Traditional Arabic" w:hAnsi="Traditional Arabic"/>
          <w:sz w:val="44"/>
          <w:szCs w:val="44"/>
          <w:rtl w:val="true"/>
        </w:rPr>
        <w:t>.</w:t>
      </w:r>
      <w:r>
        <w:rPr>
          <w:rStyle w:val="FootnoteCharacters"/>
          <w:rStyle w:val="FootnoteAnchor"/>
          <w:rFonts w:cs="Traditional Arabic" w:ascii="Traditional Arabic" w:hAnsi="Traditional Arabic"/>
          <w:color w:val="FF0000"/>
          <w:sz w:val="44"/>
          <w:szCs w:val="44"/>
          <w:rtl w:val="true"/>
        </w:rPr>
        <w:footnoteReference w:id="2"/>
      </w:r>
      <w:r>
        <w:rPr>
          <w:rFonts w:cs="Traditional Arabic" w:ascii="Traditional Arabic" w:hAnsi="Traditional Arabic"/>
          <w:sz w:val="44"/>
          <w:szCs w:val="44"/>
          <w:rtl w:val="true"/>
        </w:rPr>
        <w:t xml:space="preserve"> </w:t>
      </w:r>
    </w:p>
    <w:p>
      <w:pPr>
        <w:pStyle w:val="Normal"/>
        <w:bidi w:val="1"/>
        <w:spacing w:before="0" w:after="280"/>
        <w:ind w:left="0" w:right="0" w:firstLine="720"/>
        <w:jc w:val="left"/>
        <w:rPr>
          <w:rFonts w:ascii="Traditional Arabic" w:hAnsi="Traditional Arabic" w:cs="Traditional Arabic"/>
          <w:sz w:val="44"/>
          <w:szCs w:val="44"/>
        </w:rPr>
      </w:pPr>
      <w:r>
        <w:rPr>
          <w:rFonts w:ascii="Traditional Arabic" w:hAnsi="Traditional Arabic" w:cs="Traditional Arabic"/>
          <w:sz w:val="44"/>
          <w:sz w:val="44"/>
          <w:szCs w:val="44"/>
          <w:rtl w:val="true"/>
        </w:rPr>
        <w:t>قُلْ قَدْ نَبَتَ غُصْنُ الأَمْرِ</w:t>
      </w:r>
      <w:r>
        <w:rPr>
          <w:rStyle w:val="FootnoteCharacters"/>
          <w:rStyle w:val="FootnoteAnchor"/>
          <w:rFonts w:ascii="Traditional Arabic" w:hAnsi="Traditional Arabic" w:cs="Traditional Arabic"/>
          <w:color w:val="FF0000"/>
          <w:sz w:val="44"/>
          <w:sz w:val="44"/>
          <w:szCs w:val="44"/>
          <w:rtl w:val="true"/>
        </w:rPr>
        <w:footnoteReference w:id="3"/>
      </w:r>
      <w:r>
        <w:rPr>
          <w:rFonts w:ascii="Traditional Arabic" w:hAnsi="Traditional Arabic" w:cs="Traditional Arabic"/>
          <w:sz w:val="44"/>
          <w:sz w:val="44"/>
          <w:szCs w:val="44"/>
          <w:rtl w:val="true"/>
        </w:rPr>
        <w:t xml:space="preserve"> مِن هَذا الأَصْلِ الَّذِي اسْتَحْكَمَهُ اللهُ فِي أَرْضِ المَشِيَّةِ وَارْتَفَعَ فَرْعُهُ إلى مَقَامٍ أَحاطَ كُلَّ الوُجُودِ فَتَعَالَى مِنْ هَذا الصُّنْعِ المُتَعالِي المُبَارَكِ العَزِيزِ المَنِيع</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أَنْ يَا قَوْمِ تَقَرَّبُوا إلَيْهِ وَذوقُوا منْهُ أَثْمارَ الحِكْمَةِ وَالعِلْمِ مِنْ لَدُن عَزيزٍ عَليمٍ</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وَمَنْ لَمْ يَذُقْ مِنْهُ يَكُونُ مَحْرُومًا عَنْ نِعْمَةِ اللهِ وَلَوْ يُرْزَقُ بِكُلِّ مَا عَلَى الأَرضِ إِنْ أَنْتُمْ مِنَ العَارِفِينَ</w:t>
      </w:r>
      <w:r>
        <w:rPr>
          <w:rFonts w:cs="Traditional Arabic" w:ascii="Traditional Arabic" w:hAnsi="Traditional Arabic"/>
          <w:sz w:val="44"/>
          <w:szCs w:val="44"/>
          <w:rtl w:val="true"/>
        </w:rPr>
        <w:t xml:space="preserve">. </w:t>
      </w:r>
    </w:p>
    <w:p>
      <w:pPr>
        <w:pStyle w:val="Normal"/>
        <w:bidi w:val="1"/>
        <w:spacing w:before="0" w:after="280"/>
        <w:ind w:left="0" w:right="0" w:firstLine="720"/>
        <w:jc w:val="left"/>
        <w:rPr>
          <w:rFonts w:ascii="Traditional Arabic" w:hAnsi="Traditional Arabic" w:cs="Traditional Arabic"/>
          <w:sz w:val="44"/>
          <w:szCs w:val="44"/>
        </w:rPr>
      </w:pPr>
      <w:r>
        <w:rPr>
          <w:rFonts w:ascii="Traditional Arabic" w:hAnsi="Traditional Arabic" w:cs="Traditional Arabic"/>
          <w:sz w:val="44"/>
          <w:sz w:val="44"/>
          <w:szCs w:val="44"/>
          <w:rtl w:val="true"/>
        </w:rPr>
        <w:t>قُلْ قَدْ فُصِّلِ مِنْ لَوْحِ الأَعظَمِ كَلِمَةٌ عَلَى الفَضْلِ وَزَيَّنَها اللهُ بِطِرَازِ نَفسِهِ وَجَعَلَها سُلْطَانًا عَلَى مَنْ عَلَى الأَرْضِ وَآيَةَ عَظَمَتِه وَاقْتِدَارِه بَيْنَ العَالَمِينَ لِيُمَجِّدُنَّ النَّاسُ بِهِ رَبَّهُمُ العَزِيْزَ المُقْتَدِرَ الحَكِيمَ وَيُسَبِّحُنَّ بِهِ بَارِئَهُمْ وَيُقَدِّسُنَّ نَفْسَ اللهِ القائِمَةَ عَلَى كُلِّ شَيْءٍ إِنْ هَذَا إِلا تَنْزيلٌ مِنْ لَدُنْ عَلِيمٍ قَدِيمٍ</w:t>
      </w:r>
      <w:r>
        <w:rPr>
          <w:rFonts w:cs="Traditional Arabic" w:ascii="Traditional Arabic" w:hAnsi="Traditional Arabic"/>
          <w:sz w:val="44"/>
          <w:szCs w:val="44"/>
          <w:rtl w:val="true"/>
        </w:rPr>
        <w:t>.</w:t>
      </w:r>
    </w:p>
    <w:p>
      <w:pPr>
        <w:pStyle w:val="Normal"/>
        <w:bidi w:val="1"/>
        <w:spacing w:before="0" w:after="280"/>
        <w:ind w:left="0" w:right="0" w:firstLine="720"/>
        <w:jc w:val="left"/>
        <w:rPr>
          <w:rFonts w:ascii="Traditional Arabic" w:hAnsi="Traditional Arabic" w:cs="Traditional Arabic"/>
          <w:sz w:val="44"/>
          <w:szCs w:val="44"/>
        </w:rPr>
      </w:pPr>
      <w:r>
        <w:rPr>
          <w:rFonts w:ascii="Traditional Arabic" w:hAnsi="Traditional Arabic" w:cs="Traditional Arabic"/>
          <w:sz w:val="44"/>
          <w:sz w:val="44"/>
          <w:szCs w:val="44"/>
          <w:rtl w:val="true"/>
        </w:rPr>
        <w:t>قُلْ يا قَوْمِ فَاشْكُرُوا اللهَ لِظُهُورِهِ لأَنَّه لَهُوَ الفَضلُ الأَعْظَمُ عَلَيكُم وَنِعْمَتُهُ الأَتَمُّ لَكُمْ وَبِهِ يَحْيى كلُّ عَظْمٍ رَمِيمٍ، مَنْ تَوَجَّهَ إلَيْهِ فَقَدْ تَوَجَّهَ إِلى اللهِ فَمنْ أَعْرَضَ عَنْهُ فَقَدْ أَعْرَضَ عَنْ جَمَالِي وَكَفرَ بِبُرْهانِي وَكانَ مِنَ المُسْرِفينَ</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إِنَّهُ لَوَدِيعَةُ اللهِ بَيْنَكَمُ وَأَمانَتُهُ فِيكُمْ وَظُهُورُهُ عَلَيكُمْ وَطلُوعُهُ بَيْنَ عِبادِه المُقرَّبينَ كَذِلكَ أُمِرْتُ أنْ أُبَلِّغَكُمْ رِسالَةَ اللهِ بَارِئِكُمْ وَبَلَّغْتُكُمْ بِما أَمِرتُ بِهِ إذًا يَشْهَدُ اللهُ عَلَى ذَلِكَ ثُمَّ مَلائِكَتُهُ وَرُسُلُهُ ثمَّ عِبادُهُ المُقَدَّسِينَ</w:t>
      </w:r>
      <w:r>
        <w:rPr>
          <w:rFonts w:cs="Traditional Arabic" w:ascii="Traditional Arabic" w:hAnsi="Traditional Arabic"/>
          <w:sz w:val="44"/>
          <w:szCs w:val="44"/>
          <w:rtl w:val="true"/>
        </w:rPr>
        <w:t xml:space="preserve">. </w:t>
      </w:r>
    </w:p>
    <w:p>
      <w:pPr>
        <w:pStyle w:val="Normal"/>
        <w:bidi w:val="1"/>
        <w:spacing w:before="0" w:after="280"/>
        <w:ind w:left="0" w:right="0" w:firstLine="720"/>
        <w:jc w:val="left"/>
        <w:rPr>
          <w:rFonts w:ascii="Traditional Arabic" w:hAnsi="Traditional Arabic" w:cs="Traditional Arabic"/>
          <w:sz w:val="44"/>
          <w:szCs w:val="44"/>
        </w:rPr>
      </w:pPr>
      <w:r>
        <w:rPr>
          <w:rFonts w:ascii="Traditional Arabic" w:hAnsi="Traditional Arabic" w:cs="Traditional Arabic"/>
          <w:sz w:val="44"/>
          <w:sz w:val="44"/>
          <w:szCs w:val="44"/>
          <w:rtl w:val="true"/>
        </w:rPr>
        <w:t>أَنِ اسْتَنْشِقُوا رَائِحَةَ الرِّضْوَانِ مِن أَوْرَادِهِ ولا تَكُونُنَّ مِنَ المَحرُومِينَ</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أَنِ اغْتَنِمُوا فَضْلَ اللهِ عَلَيْكُمْ وَلا تَحْتَجِبُوا عَنْهُ وَإِنَّا قَدْ بَعَثْناهُ عَلَى هَيْكَلِ الإِنْسانِ فَتَبارَكَ اللهُ مُبْدِعُ ما يَشَاءُ بِأَمْرِه المُبْرَمِ الحَكِيمِ</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إِنَّ الَّذِينَ هُمْ مَنَعُوا أَنْفُسَهُمْ عَنْ ظِلِّ الغُصْنِ أُولَئِكَ تاهُوا فِي العَرآءِ وَأَحْرَقَتْهُمْ حَرارَةُ الهَوَى وَكانُوا مِنَ الهَالِكينَ</w:t>
      </w:r>
      <w:r>
        <w:rPr>
          <w:rFonts w:cs="Traditional Arabic" w:ascii="Traditional Arabic" w:hAnsi="Traditional Arabic"/>
          <w:sz w:val="44"/>
          <w:szCs w:val="44"/>
          <w:rtl w:val="true"/>
        </w:rPr>
        <w:t xml:space="preserve">. </w:t>
      </w:r>
    </w:p>
    <w:p>
      <w:pPr>
        <w:pStyle w:val="Normal"/>
        <w:bidi w:val="1"/>
        <w:spacing w:before="0" w:after="280"/>
        <w:ind w:left="0" w:right="0" w:firstLine="720"/>
        <w:jc w:val="left"/>
        <w:rPr>
          <w:rFonts w:ascii="Traditional Arabic" w:hAnsi="Traditional Arabic" w:cs="Traditional Arabic"/>
          <w:sz w:val="44"/>
          <w:szCs w:val="44"/>
        </w:rPr>
      </w:pPr>
      <w:r>
        <w:rPr>
          <w:rFonts w:ascii="Traditional Arabic" w:hAnsi="Traditional Arabic" w:cs="Traditional Arabic"/>
          <w:sz w:val="44"/>
          <w:sz w:val="44"/>
          <w:szCs w:val="44"/>
          <w:rtl w:val="true"/>
        </w:rPr>
        <w:t>أنِ اسْرِعُوا يا قَومِ إلَى ظِلِّ اللهِ لِيَحفَظَكُمْ عَنْ حَرِّ يَوْمِ الَّذِي لَنْ يَجِدَ أَحَدٌ لِنَفْسِه ظِلاًّ ولا مِأْوًى إِلا ظِلَّ اسْمِهِ الغَفُورِ الرَّحِيمِ</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أَنِ البِسُوا يا قَوْمِ ثَوبَ الإِيقانِ لِيَحْفَظَكُمْ عَن رَمْي الظُّنُونِ وَالأَوْهامِ وَتَكُونُنَّ مِن المُوقِنيِنَ فِي هَذِهِ الأَيَّامِ الَّتي لَنْ يُوقِنَ أَحَدٌ وَلَنْ يَسْتَقِرَّ عَلى الأَمرِ إِلا بِأَن يَنْقَطِعَ عَنْ كُلِّ ما فِي أَيْدِي النّاسِ وَيَتَوَجَّهَ إِلى مَنْظَرِ قُدْسٍ مُنِيرٍ</w:t>
      </w:r>
      <w:r>
        <w:rPr>
          <w:rFonts w:cs="Traditional Arabic" w:ascii="Traditional Arabic" w:hAnsi="Traditional Arabic"/>
          <w:sz w:val="44"/>
          <w:szCs w:val="44"/>
          <w:rtl w:val="true"/>
        </w:rPr>
        <w:t xml:space="preserve">. </w:t>
      </w:r>
    </w:p>
    <w:p>
      <w:pPr>
        <w:pStyle w:val="Normal"/>
        <w:bidi w:val="1"/>
        <w:spacing w:before="0" w:after="280"/>
        <w:ind w:left="0" w:right="0" w:firstLine="720"/>
        <w:jc w:val="left"/>
        <w:rPr>
          <w:rFonts w:ascii="Traditional Arabic" w:hAnsi="Traditional Arabic" w:cs="Traditional Arabic"/>
          <w:sz w:val="44"/>
          <w:szCs w:val="44"/>
        </w:rPr>
      </w:pPr>
      <w:r>
        <w:rPr>
          <w:rFonts w:ascii="Traditional Arabic" w:hAnsi="Traditional Arabic" w:cs="Traditional Arabic"/>
          <w:sz w:val="44"/>
          <w:sz w:val="44"/>
          <w:szCs w:val="44"/>
          <w:rtl w:val="true"/>
        </w:rPr>
        <w:t>يَا قَوْمِ أَتَتَّخِذُونَ الجِبْتَ لأَنفُسِكُمْ مُعينًا مِنْ دونِ اللهِ وَتَتَّبِعُونَ الطّاغُوتَ رَبًّا مِنْ دُونِ رَبِّكُمُ المُقْتَدِرِ القَديرِ</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دَعُوا يا قَوْمِ ذِكْرَهُما ثُمَّ خذُوا كَأْسَ الحَيَوانِ بِاسْمِ رَبِّكُمُ الرَّحمنِ تَاللهِ بِقَطْرَةٍ مِنَها يَحْيَى الإِمكانُ إِنْ أَنْتُمْ مِنَ العَالِمينَ</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قُلِ اليَوْمَ لا عاصِمَ لأَحَدٍ مِنْ أَمْرِ اللهِ ولا مَهْرَبَ لِنَفْسٍ إِلا اللهُ وَهَذَا لَهُوَ الحَقُّ وَما بَعْدَ الحَقِّ إِلا الضَّلالُ المُبِينُ</w:t>
      </w:r>
      <w:r>
        <w:rPr>
          <w:rFonts w:cs="Traditional Arabic" w:ascii="Traditional Arabic" w:hAnsi="Traditional Arabic"/>
          <w:sz w:val="44"/>
          <w:szCs w:val="44"/>
          <w:rtl w:val="true"/>
        </w:rPr>
        <w:t xml:space="preserve">. </w:t>
      </w:r>
    </w:p>
    <w:p>
      <w:pPr>
        <w:pStyle w:val="Normal"/>
        <w:bidi w:val="1"/>
        <w:spacing w:before="0" w:after="280"/>
        <w:ind w:left="0" w:right="0" w:firstLine="720"/>
        <w:jc w:val="left"/>
        <w:rPr>
          <w:rFonts w:ascii="Traditional Arabic" w:hAnsi="Traditional Arabic" w:cs="Traditional Arabic"/>
          <w:sz w:val="44"/>
          <w:szCs w:val="44"/>
        </w:rPr>
      </w:pPr>
      <w:r>
        <w:rPr>
          <w:rFonts w:ascii="Traditional Arabic" w:hAnsi="Traditional Arabic" w:cs="Traditional Arabic"/>
          <w:sz w:val="44"/>
          <w:sz w:val="44"/>
          <w:szCs w:val="44"/>
          <w:rtl w:val="true"/>
        </w:rPr>
        <w:t>وَلَقَدْ حَتَمَ اللهُ عَلَى كُلِّ نَفْسٍ بِأَنْ يُبَلِّغُوا أَمْرَهُ عَلَى ما يَكُونُ مُسْتَطِيعًا عَلَيْهِ كَذلِكَ قُدِّرَ الأَمْرُ مِنْ إِصْبَعِ القُدْرَةِ وَالاقْتِدارِ عَلَى أَلْواحِ عِزٍّ عَظِيمِ</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وَمَنْ أَحْيَى نَفْسًا فِي هَذَا الأَمْرِ كَمَنْ أَحَيى العِبَادَ كُلَّهُم وَيْبَعَثُهُ اللهُ يَوْمَ القِيامَةِ فِي رِضْوانِ الأَحَدِيَّةِ بِطِرازِ نَفْسِهِ المُهَيْمِنِ العَزِيزِ الكَرِيمِ</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وَإِنَّ هَذَا نُصْرَتُكُمْ رَبَّكُمْ وَمِنْ دُونِ ذلِكَ لَنْ يُذْكَرَ اليَوْمَ عِنْدَ اللهِ رَبِّكُمْ وربِّ آبائِكُم الأَوَّلِينَ</w:t>
      </w:r>
      <w:r>
        <w:rPr>
          <w:rFonts w:cs="Traditional Arabic" w:ascii="Traditional Arabic" w:hAnsi="Traditional Arabic"/>
          <w:sz w:val="44"/>
          <w:szCs w:val="44"/>
          <w:rtl w:val="true"/>
        </w:rPr>
        <w:t xml:space="preserve">. </w:t>
      </w:r>
    </w:p>
    <w:p>
      <w:pPr>
        <w:pStyle w:val="Normal"/>
        <w:bidi w:val="1"/>
        <w:spacing w:before="0" w:after="280"/>
        <w:ind w:left="0" w:right="0" w:firstLine="720"/>
        <w:jc w:val="left"/>
        <w:rPr>
          <w:rFonts w:ascii="Traditional Arabic" w:hAnsi="Traditional Arabic" w:cs="Traditional Arabic"/>
          <w:sz w:val="44"/>
          <w:szCs w:val="44"/>
        </w:rPr>
      </w:pPr>
      <w:r>
        <w:rPr>
          <w:rFonts w:ascii="Traditional Arabic" w:hAnsi="Traditional Arabic" w:cs="Traditional Arabic"/>
          <w:sz w:val="44"/>
          <w:sz w:val="44"/>
          <w:szCs w:val="44"/>
          <w:rtl w:val="true"/>
        </w:rPr>
        <w:t>وَإِنَّكَ أَنْتَ يا عَبْدُ</w:t>
      </w:r>
      <w:r>
        <w:rPr>
          <w:rStyle w:val="FootnoteCharacters"/>
          <w:rStyle w:val="FootnoteAnchor"/>
          <w:rFonts w:ascii="Traditional Arabic" w:hAnsi="Traditional Arabic" w:cs="Traditional Arabic"/>
          <w:color w:val="FF0000"/>
          <w:sz w:val="44"/>
          <w:sz w:val="44"/>
          <w:szCs w:val="44"/>
          <w:rtl w:val="true"/>
        </w:rPr>
        <w:footnoteReference w:id="4"/>
      </w:r>
      <w:r>
        <w:rPr>
          <w:rFonts w:ascii="Traditional Arabic" w:hAnsi="Traditional Arabic" w:cs="Traditional Arabic"/>
          <w:sz w:val="44"/>
          <w:sz w:val="44"/>
          <w:szCs w:val="44"/>
          <w:rtl w:val="true"/>
        </w:rPr>
        <w:t xml:space="preserve"> أَنِ اسْتَمِعْ مَا وَصَّيْنَاكَ فِي اللَّوْحِ ثُمَّ ابْتَغِ فَضْلَ رَبِّكَ فِي كُلِّ حِينٍ</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ثُمَّ انْشُرِ اللَّوحَ بَيْنَ يَدَيِّ الَّذِينَ هُمْ آمَنُوا بِاللهِ وَبِآياتِهِ لِيُبَلِّغُنَّ ما فِيهِ وَيَكُونُنَّ مِنَ المُحْسِنينَ</w:t>
      </w:r>
      <w:r>
        <w:rPr>
          <w:rFonts w:cs="Traditional Arabic" w:ascii="Traditional Arabic" w:hAnsi="Traditional Arabic"/>
          <w:sz w:val="44"/>
          <w:szCs w:val="44"/>
          <w:rtl w:val="true"/>
        </w:rPr>
        <w:t xml:space="preserve">. </w:t>
      </w:r>
    </w:p>
    <w:p>
      <w:pPr>
        <w:pStyle w:val="Normal"/>
        <w:bidi w:val="1"/>
        <w:spacing w:before="0" w:after="280"/>
        <w:ind w:left="0" w:right="0" w:firstLine="720"/>
        <w:jc w:val="left"/>
        <w:rPr>
          <w:rFonts w:ascii="Traditional Arabic" w:hAnsi="Traditional Arabic" w:cs="Traditional Arabic"/>
          <w:sz w:val="44"/>
          <w:szCs w:val="44"/>
        </w:rPr>
      </w:pPr>
      <w:r>
        <w:rPr>
          <w:rFonts w:ascii="Traditional Arabic" w:hAnsi="Traditional Arabic" w:cs="Traditional Arabic"/>
          <w:sz w:val="44"/>
          <w:sz w:val="44"/>
          <w:szCs w:val="44"/>
          <w:rtl w:val="true"/>
        </w:rPr>
        <w:t>قُلْ يا قَوْمِ لا تُفْسِدُوا فِي الأرْضِ وَلا تُجادِلُوا مَعَ النَّاسِ لأَنَّ هَذَا لَمْ يكُنْ شَأْنَ الَّذِينَ هُمُ اتَّخَذُوا فِي ظِلِّ رَبِّهِمْ مَقامًا كانَ عَلَى الحَقِّ أَمِين</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وَإِذَا وَجَدْتُمْ عَطْشانًا فَاسْقُوهُ مِنْ كَأْسِ الكَوْثَرِ والتَّسْنيمِ، وَإِنْ وَجَدْتُمْ ذَاتَ أُذُنٍ وَاعِيَةٍ فَاتْلُوا عَلَيهِ آيَاتِ اللهِ المُقْتَدِرِ العَزِيزِ الرَّحِيم</w:t>
      </w:r>
      <w:r>
        <w:rPr>
          <w:rFonts w:cs="Traditional Arabic" w:ascii="Traditional Arabic" w:hAnsi="Traditional Arabic"/>
          <w:sz w:val="44"/>
          <w:szCs w:val="44"/>
          <w:rtl w:val="true"/>
        </w:rPr>
        <w:t xml:space="preserve">. </w:t>
      </w:r>
    </w:p>
    <w:p>
      <w:pPr>
        <w:pStyle w:val="Normal"/>
        <w:bidi w:val="1"/>
        <w:spacing w:before="0" w:after="280"/>
        <w:ind w:left="0" w:right="0" w:firstLine="720"/>
        <w:jc w:val="left"/>
        <w:rPr>
          <w:rFonts w:ascii="Traditional Arabic" w:hAnsi="Traditional Arabic" w:cs="Traditional Arabic"/>
          <w:sz w:val="44"/>
          <w:szCs w:val="44"/>
        </w:rPr>
      </w:pPr>
      <w:r>
        <w:rPr>
          <w:rFonts w:ascii="Traditional Arabic" w:hAnsi="Traditional Arabic" w:cs="Traditional Arabic"/>
          <w:sz w:val="44"/>
          <w:sz w:val="44"/>
          <w:szCs w:val="44"/>
          <w:rtl w:val="true"/>
        </w:rPr>
        <w:t>أَنِ افْتَحُوا اللِّسانَ بِالبَيانِ الحَسَنةِ ثُمَّ ذَكِّروا النَّاسَ إِنْ وَجَدْتُمُوهُمْ مُقْبِلاً إلَى حَرَمِ اللهِ وإِلا دَعُوهُمْ بِأَنْفُسِهِمْ ثُمَّ اتْركُوهُمْ فِي أَصْلِ الجَحِيمِ</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إِيَّاكُمْ أَنْ لا تَنْشُرُوا لَئَالِئَ المَعَانِي عِنْدَ كُلِّ أَكْمَهٍ عَقِيمٍ</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لأنَّ الأَعْمَى يَكُونُ مَحْرومًا عَنْ مُشاهَدَةِ الأَنْوارِ وَلَنْ يَفْرِقَ الحَجَرَ عَنْ لُؤْلُؤِ قُدْسٍ ثَمِينٍ</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إِنَّكِ لَوْ تُلْقِي عَلَى الحَجَرِ أَلْفَ سَنَةٍ مِنْ آياتِ عِزٍّ بَدِيعِ هَلْ يَفْقَهُ فِي نَفْسِه أَوْ يُؤثِّرُ فِيهِ لا فَوَرَبِّكَ الرَّحْمنِ الرِّحِيمِ، وَلَوْ تَقْرَأُ كُلَّ الآياتِ عَلَى الأَصَمِّ هَل يَسمَعُ مِنها حَرْفًا لا فَوَجَمالِ عِزٍّ قَدِيمٍ</w:t>
      </w:r>
      <w:r>
        <w:rPr>
          <w:rFonts w:cs="Traditional Arabic" w:ascii="Traditional Arabic" w:hAnsi="Traditional Arabic"/>
          <w:sz w:val="44"/>
          <w:szCs w:val="44"/>
          <w:rtl w:val="true"/>
        </w:rPr>
        <w:t xml:space="preserve">. </w:t>
      </w:r>
    </w:p>
    <w:p>
      <w:pPr>
        <w:pStyle w:val="Normal"/>
        <w:bidi w:val="1"/>
        <w:spacing w:before="0" w:after="280"/>
        <w:ind w:left="0" w:right="0" w:firstLine="720"/>
        <w:jc w:val="left"/>
        <w:rPr>
          <w:rFonts w:ascii="Traditional Arabic" w:hAnsi="Traditional Arabic" w:cs="Traditional Arabic"/>
          <w:sz w:val="44"/>
          <w:szCs w:val="44"/>
        </w:rPr>
      </w:pPr>
      <w:r>
        <w:rPr>
          <w:rFonts w:cs="Traditional Arabic" w:ascii="Traditional Arabic" w:hAnsi="Traditional Arabic"/>
          <w:sz w:val="44"/>
          <w:szCs w:val="44"/>
          <w:rtl w:val="true"/>
        </w:rPr>
      </w:r>
    </w:p>
    <w:p>
      <w:pPr>
        <w:pStyle w:val="Normal"/>
        <w:bidi w:val="1"/>
        <w:spacing w:before="0" w:after="280"/>
        <w:ind w:left="0" w:right="0" w:hanging="0"/>
        <w:jc w:val="center"/>
        <w:rPr>
          <w:rFonts w:ascii="Traditional Arabic" w:hAnsi="Traditional Arabic" w:cs="Traditional Arabic"/>
          <w:sz w:val="44"/>
          <w:szCs w:val="44"/>
        </w:rPr>
      </w:pPr>
      <w:r>
        <w:rPr>
          <w:rFonts w:cs="Traditional Arabic" w:ascii="Traditional Arabic" w:hAnsi="Traditional Arabic"/>
          <w:color w:val="FF0000"/>
          <w:sz w:val="44"/>
          <w:szCs w:val="44"/>
          <w:rtl w:val="true"/>
        </w:rPr>
        <w:t xml:space="preserve">* </w:t>
      </w:r>
      <w:r>
        <w:rPr>
          <w:rFonts w:ascii="Traditional Arabic" w:hAnsi="Traditional Arabic" w:cs="Traditional Arabic"/>
          <w:sz w:val="44"/>
          <w:sz w:val="44"/>
          <w:szCs w:val="44"/>
          <w:rtl w:val="true"/>
        </w:rPr>
        <w:t>كذَلِكَ أَلقَيْناكَ مِنْ جَواهِرِ الحِكْمَةِ وَالبَيانِ لِتَكُونَ ناظِرًا</w:t>
      </w:r>
      <w:r>
        <w:rPr>
          <w:rFonts w:ascii="Traditional Arabic" w:hAnsi="Traditional Arabic" w:cs="Traditional Arabic"/>
          <w:color w:val="FF0000"/>
          <w:sz w:val="44"/>
          <w:sz w:val="44"/>
          <w:szCs w:val="44"/>
          <w:rtl w:val="true"/>
        </w:rPr>
        <w:t xml:space="preserve"> </w:t>
      </w:r>
      <w:r>
        <w:rPr>
          <w:rFonts w:cs="Traditional Arabic" w:ascii="Traditional Arabic" w:hAnsi="Traditional Arabic"/>
          <w:color w:val="FF0000"/>
          <w:sz w:val="44"/>
          <w:szCs w:val="44"/>
          <w:rtl w:val="true"/>
        </w:rPr>
        <w:t>*</w:t>
      </w:r>
    </w:p>
    <w:p>
      <w:pPr>
        <w:pStyle w:val="Normal"/>
        <w:bidi w:val="1"/>
        <w:spacing w:before="0" w:after="280"/>
        <w:ind w:left="0" w:right="0" w:hanging="0"/>
        <w:jc w:val="center"/>
        <w:rPr>
          <w:rFonts w:ascii="Traditional Arabic" w:hAnsi="Traditional Arabic" w:cs="Traditional Arabic"/>
          <w:sz w:val="44"/>
          <w:szCs w:val="44"/>
        </w:rPr>
      </w:pPr>
      <w:r>
        <w:rPr>
          <w:rFonts w:cs="Traditional Arabic" w:ascii="Traditional Arabic" w:hAnsi="Traditional Arabic"/>
          <w:color w:val="FF0000"/>
          <w:sz w:val="44"/>
          <w:szCs w:val="44"/>
          <w:rtl w:val="true"/>
        </w:rPr>
        <w:t xml:space="preserve">* </w:t>
      </w:r>
      <w:r>
        <w:rPr>
          <w:rFonts w:ascii="Traditional Arabic" w:hAnsi="Traditional Arabic" w:cs="Traditional Arabic"/>
          <w:sz w:val="44"/>
          <w:sz w:val="44"/>
          <w:szCs w:val="44"/>
          <w:rtl w:val="true"/>
        </w:rPr>
        <w:t>إِلَى شَطْرِ رَبِّكَ وَتَنْقَطِعَ عَنِ العَالَمِينَ وَالرُّوحُ عَلَيْكَ</w:t>
      </w:r>
      <w:r>
        <w:rPr>
          <w:rFonts w:ascii="Traditional Arabic" w:hAnsi="Traditional Arabic" w:cs="Traditional Arabic"/>
          <w:color w:val="FF0000"/>
          <w:sz w:val="44"/>
          <w:sz w:val="44"/>
          <w:szCs w:val="44"/>
          <w:rtl w:val="true"/>
        </w:rPr>
        <w:t xml:space="preserve"> </w:t>
      </w:r>
      <w:r>
        <w:rPr>
          <w:rFonts w:cs="Traditional Arabic" w:ascii="Traditional Arabic" w:hAnsi="Traditional Arabic"/>
          <w:color w:val="FF0000"/>
          <w:sz w:val="44"/>
          <w:szCs w:val="44"/>
          <w:rtl w:val="true"/>
        </w:rPr>
        <w:t>*</w:t>
      </w:r>
    </w:p>
    <w:p>
      <w:pPr>
        <w:pStyle w:val="Normal"/>
        <w:bidi w:val="1"/>
        <w:spacing w:before="0" w:after="280"/>
        <w:ind w:left="0" w:right="0" w:hanging="0"/>
        <w:jc w:val="center"/>
        <w:rPr>
          <w:rFonts w:ascii="Traditional Arabic" w:hAnsi="Traditional Arabic" w:cs="Traditional Arabic"/>
          <w:sz w:val="44"/>
          <w:szCs w:val="44"/>
        </w:rPr>
      </w:pPr>
      <w:r>
        <w:rPr>
          <w:rFonts w:cs="Traditional Arabic" w:ascii="Traditional Arabic" w:hAnsi="Traditional Arabic"/>
          <w:color w:val="FF0000"/>
          <w:sz w:val="44"/>
          <w:szCs w:val="44"/>
          <w:rtl w:val="true"/>
        </w:rPr>
        <w:t xml:space="preserve">* </w:t>
      </w:r>
      <w:r>
        <w:rPr>
          <w:rFonts w:ascii="Traditional Arabic" w:hAnsi="Traditional Arabic" w:cs="Traditional Arabic"/>
          <w:sz w:val="44"/>
          <w:sz w:val="44"/>
          <w:szCs w:val="44"/>
          <w:rtl w:val="true"/>
        </w:rPr>
        <w:t>وَعَلَى الَّذينَ هُمْ اسْتَقرُّوا عَلَى مَقَرِّ القُدْسِ</w:t>
      </w:r>
      <w:r>
        <w:rPr>
          <w:rFonts w:ascii="Traditional Arabic" w:hAnsi="Traditional Arabic" w:cs="Traditional Arabic"/>
          <w:color w:val="FF0000"/>
          <w:sz w:val="44"/>
          <w:sz w:val="44"/>
          <w:szCs w:val="44"/>
          <w:rtl w:val="true"/>
        </w:rPr>
        <w:t xml:space="preserve"> </w:t>
      </w:r>
      <w:r>
        <w:rPr>
          <w:rFonts w:cs="Traditional Arabic" w:ascii="Traditional Arabic" w:hAnsi="Traditional Arabic"/>
          <w:color w:val="FF0000"/>
          <w:sz w:val="44"/>
          <w:szCs w:val="44"/>
          <w:rtl w:val="true"/>
        </w:rPr>
        <w:t>*</w:t>
      </w:r>
    </w:p>
    <w:p>
      <w:pPr>
        <w:pStyle w:val="Normal"/>
        <w:bidi w:val="1"/>
        <w:spacing w:before="0" w:after="280"/>
        <w:ind w:left="0" w:right="0" w:hanging="0"/>
        <w:jc w:val="center"/>
        <w:rPr>
          <w:rFonts w:ascii="Traditional Arabic" w:hAnsi="Traditional Arabic" w:cs="Traditional Arabic"/>
          <w:sz w:val="44"/>
          <w:szCs w:val="44"/>
        </w:rPr>
      </w:pPr>
      <w:r>
        <w:rPr>
          <w:rFonts w:cs="Traditional Arabic" w:ascii="Traditional Arabic" w:hAnsi="Traditional Arabic"/>
          <w:color w:val="FF0000"/>
          <w:sz w:val="44"/>
          <w:szCs w:val="44"/>
          <w:rtl w:val="true"/>
        </w:rPr>
        <w:t xml:space="preserve">* </w:t>
      </w:r>
      <w:r>
        <w:rPr>
          <w:rFonts w:ascii="Traditional Arabic" w:hAnsi="Traditional Arabic" w:cs="Traditional Arabic"/>
          <w:sz w:val="44"/>
          <w:sz w:val="44"/>
          <w:szCs w:val="44"/>
          <w:rtl w:val="true"/>
        </w:rPr>
        <w:t>وَكَانُوا فِي أَمْرِ رَبِّهِمْ</w:t>
      </w:r>
      <w:r>
        <w:rPr>
          <w:rFonts w:ascii="Traditional Arabic" w:hAnsi="Traditional Arabic" w:cs="Traditional Arabic"/>
          <w:color w:val="FF0000"/>
          <w:sz w:val="44"/>
          <w:sz w:val="44"/>
          <w:szCs w:val="44"/>
          <w:rtl w:val="true"/>
        </w:rPr>
        <w:t xml:space="preserve"> </w:t>
      </w:r>
      <w:r>
        <w:rPr>
          <w:rFonts w:cs="Traditional Arabic" w:ascii="Traditional Arabic" w:hAnsi="Traditional Arabic"/>
          <w:color w:val="FF0000"/>
          <w:sz w:val="44"/>
          <w:szCs w:val="44"/>
          <w:rtl w:val="true"/>
        </w:rPr>
        <w:t>*</w:t>
      </w:r>
    </w:p>
    <w:p>
      <w:pPr>
        <w:pStyle w:val="Normal"/>
        <w:bidi w:val="1"/>
        <w:spacing w:before="0" w:after="280"/>
        <w:ind w:left="0" w:right="0" w:hanging="0"/>
        <w:jc w:val="center"/>
        <w:rPr>
          <w:rFonts w:ascii="Traditional Arabic" w:hAnsi="Traditional Arabic" w:cs="Traditional Arabic"/>
          <w:sz w:val="44"/>
          <w:szCs w:val="44"/>
        </w:rPr>
      </w:pPr>
      <w:r>
        <w:rPr>
          <w:rFonts w:cs="Traditional Arabic" w:ascii="Traditional Arabic" w:hAnsi="Traditional Arabic"/>
          <w:color w:val="FF0000"/>
          <w:sz w:val="44"/>
          <w:szCs w:val="44"/>
          <w:rtl w:val="true"/>
        </w:rPr>
        <w:t xml:space="preserve">* </w:t>
      </w:r>
      <w:r>
        <w:rPr>
          <w:rFonts w:ascii="Traditional Arabic" w:hAnsi="Traditional Arabic" w:cs="Traditional Arabic"/>
          <w:sz w:val="44"/>
          <w:sz w:val="44"/>
          <w:szCs w:val="44"/>
          <w:rtl w:val="true"/>
        </w:rPr>
        <w:t>عَلَى اسْتِقَامَةٍ</w:t>
      </w:r>
      <w:r>
        <w:rPr>
          <w:rFonts w:ascii="Traditional Arabic" w:hAnsi="Traditional Arabic" w:cs="Traditional Arabic"/>
          <w:color w:val="FF0000"/>
          <w:sz w:val="44"/>
          <w:sz w:val="44"/>
          <w:szCs w:val="44"/>
          <w:rtl w:val="true"/>
        </w:rPr>
        <w:t xml:space="preserve"> </w:t>
      </w:r>
      <w:r>
        <w:rPr>
          <w:rFonts w:cs="Traditional Arabic" w:ascii="Traditional Arabic" w:hAnsi="Traditional Arabic"/>
          <w:color w:val="FF0000"/>
          <w:sz w:val="44"/>
          <w:szCs w:val="44"/>
          <w:rtl w:val="true"/>
        </w:rPr>
        <w:t>*</w:t>
      </w:r>
    </w:p>
    <w:p>
      <w:pPr>
        <w:pStyle w:val="Normal"/>
        <w:bidi w:val="1"/>
        <w:spacing w:before="0" w:after="280"/>
        <w:ind w:left="0" w:right="0" w:hanging="0"/>
        <w:jc w:val="center"/>
        <w:rPr>
          <w:rFonts w:ascii="Traditional Arabic" w:hAnsi="Traditional Arabic" w:cs="Traditional Arabic"/>
          <w:color w:val="FF0000"/>
          <w:sz w:val="44"/>
          <w:szCs w:val="44"/>
        </w:rPr>
      </w:pPr>
      <w:r>
        <w:rPr>
          <w:rFonts w:cs="Traditional Arabic" w:ascii="Traditional Arabic" w:hAnsi="Traditional Arabic"/>
          <w:color w:val="FF0000"/>
          <w:sz w:val="44"/>
          <w:szCs w:val="44"/>
          <w:rtl w:val="true"/>
        </w:rPr>
        <w:t xml:space="preserve">* </w:t>
      </w:r>
      <w:r>
        <w:rPr>
          <w:rFonts w:ascii="Traditional Arabic" w:hAnsi="Traditional Arabic" w:cs="Traditional Arabic"/>
          <w:sz w:val="44"/>
          <w:sz w:val="44"/>
          <w:szCs w:val="44"/>
          <w:rtl w:val="true"/>
        </w:rPr>
        <w:t>مُبِينٍ</w:t>
      </w:r>
      <w:r>
        <w:rPr>
          <w:rFonts w:ascii="Traditional Arabic" w:hAnsi="Traditional Arabic" w:cs="Traditional Arabic"/>
          <w:color w:val="FF0000"/>
          <w:sz w:val="44"/>
          <w:sz w:val="44"/>
          <w:szCs w:val="44"/>
          <w:rtl w:val="true"/>
        </w:rPr>
        <w:t xml:space="preserve"> </w:t>
      </w:r>
      <w:r>
        <w:rPr>
          <w:rFonts w:cs="Traditional Arabic" w:ascii="Traditional Arabic" w:hAnsi="Traditional Arabic"/>
          <w:color w:val="FF0000"/>
          <w:sz w:val="44"/>
          <w:szCs w:val="44"/>
          <w:rtl w:val="true"/>
        </w:rPr>
        <w:t xml:space="preserve">* </w:t>
      </w:r>
    </w:p>
    <w:p>
      <w:pPr>
        <w:pStyle w:val="Normal"/>
        <w:bidi w:val="1"/>
        <w:spacing w:before="0" w:after="280"/>
        <w:ind w:left="0" w:right="0" w:hanging="0"/>
        <w:jc w:val="center"/>
        <w:rPr>
          <w:rFonts w:ascii="Traditional Arabic" w:hAnsi="Traditional Arabic" w:cs="Traditional Arabic"/>
          <w:color w:val="FF0000"/>
          <w:sz w:val="44"/>
          <w:szCs w:val="44"/>
        </w:rPr>
      </w:pPr>
      <w:r>
        <w:rPr>
          <w:rFonts w:cs="Traditional Arabic" w:ascii="Traditional Arabic" w:hAnsi="Traditional Arabic"/>
          <w:color w:val="FF0000"/>
          <w:sz w:val="44"/>
          <w:szCs w:val="44"/>
          <w:rtl w:val="true"/>
        </w:rPr>
        <w:t xml:space="preserve">* </w:t>
      </w:r>
    </w:p>
    <w:sectPr>
      <w:headerReference w:type="default" r:id="rId2"/>
      <w:footerReference w:type="default" r:id="rId3"/>
      <w:footnotePr>
        <w:numFmt w:val="decimal"/>
      </w:footnotePr>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swiss"/>
    <w:pitch w:val="variable"/>
  </w:font>
  <w:font w:name="Liberation Sans">
    <w:altName w:val="Arial"/>
    <w:charset w:val="00"/>
    <w:family w:val="swiss"/>
    <w:pitch w:val="variable"/>
  </w:font>
  <w:font w:name="Courier New">
    <w:charset w:val="00"/>
    <w:family w:val="modern"/>
    <w:pitch w:val="default"/>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Style w:val="PageNumber"/>
        <w:rFonts w:cs="Courier New" w:ascii="Courier New" w:hAnsi="Courier New"/>
        <w:color w:val="0000FF"/>
      </w:rPr>
      <w:t>www.oceanoflights.org</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bidi w:val="1"/>
        <w:ind w:left="0" w:right="0" w:hanging="0"/>
        <w:jc w:val="left"/>
        <w:rPr>
          <w:rFonts w:ascii="Traditional Arabic" w:hAnsi="Traditional Arabic" w:cs="Traditional Arabic"/>
          <w:sz w:val="28"/>
          <w:szCs w:val="28"/>
          <w:lang w:bidi="ar-JO"/>
        </w:rPr>
      </w:pPr>
      <w:r>
        <w:rPr>
          <w:rStyle w:val="FootnoteCharacters"/>
        </w:rPr>
        <w:footnoteRef/>
      </w:r>
      <w:r>
        <w:rPr>
          <w:rFonts w:eastAsia="Traditional Arabic" w:cs="Traditional Arabic" w:ascii="Traditional Arabic" w:hAnsi="Traditional Arabic"/>
          <w:b/>
          <w:bCs/>
          <w:color w:val="FF0000"/>
          <w:sz w:val="28"/>
          <w:szCs w:val="28"/>
          <w:rtl w:val="true"/>
        </w:rPr>
        <w:tab/>
        <w:t xml:space="preserve"> </w:t>
      </w:r>
      <w:r>
        <w:rPr>
          <w:rFonts w:eastAsia="Traditional Arabic"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إشارة الى حضرة عبدالبهاء </w:t>
      </w:r>
    </w:p>
  </w:footnote>
  <w:footnote w:id="3">
    <w:p>
      <w:pPr>
        <w:pStyle w:val="Footnote"/>
        <w:bidi w:val="1"/>
        <w:ind w:left="0" w:right="0" w:hanging="0"/>
        <w:jc w:val="left"/>
        <w:rPr>
          <w:rFonts w:ascii="Traditional Arabic" w:hAnsi="Traditional Arabic" w:cs="Traditional Arabic"/>
          <w:sz w:val="28"/>
          <w:szCs w:val="28"/>
          <w:lang w:bidi="ar-JO"/>
        </w:rPr>
      </w:pPr>
      <w:r>
        <w:rPr>
          <w:rStyle w:val="FootnoteCharacters"/>
        </w:rPr>
        <w:footnoteRef/>
      </w:r>
      <w:r>
        <w:rPr>
          <w:rFonts w:eastAsia="Traditional Arabic" w:cs="Traditional Arabic" w:ascii="Traditional Arabic" w:hAnsi="Traditional Arabic"/>
          <w:b/>
          <w:bCs/>
          <w:color w:val="FF0000"/>
          <w:sz w:val="28"/>
          <w:szCs w:val="28"/>
          <w:rtl w:val="true"/>
        </w:rPr>
        <w:tab/>
        <w:t xml:space="preserve"> </w:t>
      </w:r>
      <w:r>
        <w:rPr>
          <w:rFonts w:eastAsia="Traditional Arabic"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الغصن الاعظم، من ألقاب حضرة عبدالبهاء </w:t>
      </w:r>
    </w:p>
  </w:footnote>
  <w:footnote w:id="4">
    <w:p>
      <w:pPr>
        <w:pStyle w:val="Footnote"/>
        <w:bidi w:val="1"/>
        <w:ind w:left="0" w:right="0" w:hanging="0"/>
        <w:jc w:val="both"/>
        <w:rPr>
          <w:rFonts w:ascii="Traditional Arabic" w:hAnsi="Traditional Arabic" w:cs="Traditional Arabic"/>
          <w:sz w:val="28"/>
          <w:szCs w:val="28"/>
          <w:lang w:bidi="ar-JO"/>
        </w:rPr>
      </w:pPr>
      <w:r>
        <w:rPr>
          <w:rStyle w:val="FootnoteCharacters"/>
        </w:rPr>
        <w:footnoteRef/>
      </w:r>
      <w:r>
        <w:rPr>
          <w:rFonts w:eastAsia="Traditional Arabic" w:cs="Traditional Arabic" w:ascii="Traditional Arabic" w:hAnsi="Traditional Arabic"/>
          <w:sz w:val="28"/>
          <w:szCs w:val="28"/>
          <w:rtl w:val="true"/>
        </w:rPr>
        <w:tab/>
        <w:t xml:space="preserve"> </w:t>
      </w:r>
      <w:r>
        <w:rPr>
          <w:rFonts w:eastAsia="Traditional Arabic" w:cs="Traditional Arabic" w:ascii="Traditional Arabic" w:hAnsi="Traditional Arabic"/>
          <w:sz w:val="28"/>
          <w:szCs w:val="28"/>
          <w:rtl w:val="true"/>
        </w:rPr>
        <w:t xml:space="preserve">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rPr>
        <w:t>سورة الغصن، نزّلت باللغة العربية بحقّ ميرزا علي رضا المستوفي، من أهالي خراسان</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كان هذا المؤمن يحمل لقب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rPr>
        <w:t>مستشار الدولة</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شغل منصبًا مرموقًا في الدوائر الحكومية في إقليم خراسان حيث تمتّع بنفوذ عظيم هناك</w:t>
      </w:r>
      <w:r>
        <w:rPr>
          <w:rFonts w:cs="Traditional Arabic" w:ascii="Traditional Arabic" w:hAnsi="Traditional Arabic"/>
          <w:sz w:val="28"/>
          <w:szCs w:val="28"/>
          <w:rtl w:val="true"/>
        </w:rPr>
        <w:t>.</w:t>
      </w:r>
      <w:r>
        <w:rPr>
          <w:rFonts w:cs="Traditional Arabic" w:ascii="Traditional Arabic" w:hAnsi="Traditional Arabic"/>
          <w:sz w:val="28"/>
          <w:szCs w:val="28"/>
          <w:rtl w:val="true"/>
          <w:lang w:bidi="ar-JO"/>
        </w:rPr>
        <w:t xml:space="preserve"> </w:t>
      </w:r>
      <w:r>
        <w:rPr>
          <w:rFonts w:ascii="Traditional Arabic" w:hAnsi="Traditional Arabic" w:cs="Traditional Arabic"/>
          <w:sz w:val="28"/>
          <w:sz w:val="28"/>
          <w:szCs w:val="28"/>
          <w:rtl w:val="true"/>
          <w:lang w:bidi="ar-JO"/>
        </w:rPr>
        <w:t>ولم يكن مبلّغه سوى</w:t>
      </w:r>
      <w:r>
        <w:rPr>
          <w:rFonts w:ascii="Traditional Arabic" w:hAnsi="Traditional Arabic" w:cs="Traditional Arabic"/>
          <w:sz w:val="28"/>
          <w:sz w:val="28"/>
          <w:szCs w:val="28"/>
          <w:rtl w:val="true"/>
        </w:rPr>
        <w:t xml:space="preserve"> الملاّ حسي</w:t>
      </w:r>
      <w:r>
        <w:rPr>
          <w:rFonts w:ascii="Traditional Arabic" w:hAnsi="Traditional Arabic" w:cs="Traditional Arabic"/>
          <w:sz w:val="28"/>
          <w:sz w:val="28"/>
          <w:szCs w:val="28"/>
          <w:rtl w:val="true"/>
          <w:lang w:bidi="ar-JO"/>
        </w:rPr>
        <w:t xml:space="preserve">ن </w:t>
      </w:r>
      <w:r>
        <w:rPr>
          <w:rFonts w:cs="Traditional Arabic" w:ascii="Traditional Arabic" w:hAnsi="Traditional Arabic"/>
          <w:sz w:val="28"/>
          <w:szCs w:val="28"/>
          <w:rtl w:val="true"/>
          <w:lang w:bidi="ar-JO"/>
        </w:rPr>
        <w:t>[</w:t>
      </w:r>
      <w:r>
        <w:rPr>
          <w:rFonts w:ascii="Traditional Arabic" w:hAnsi="Traditional Arabic" w:cs="Traditional Arabic"/>
          <w:sz w:val="28"/>
          <w:sz w:val="28"/>
          <w:szCs w:val="28"/>
          <w:rtl w:val="true"/>
          <w:lang w:bidi="ar-JO"/>
        </w:rPr>
        <w:t>بشروئي</w:t>
      </w:r>
      <w:r>
        <w:rPr>
          <w:rFonts w:cs="Traditional Arabic" w:ascii="Traditional Arabic" w:hAnsi="Traditional Arabic"/>
          <w:sz w:val="28"/>
          <w:szCs w:val="28"/>
          <w:rtl w:val="true"/>
          <w:lang w:bidi="ar-JO"/>
        </w:rPr>
        <w:t>]</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 xml:space="preserve">الذي بلّغه أمر الله </w:t>
      </w:r>
      <w:r>
        <w:rPr>
          <w:rFonts w:ascii="Traditional Arabic" w:hAnsi="Traditional Arabic" w:cs="Traditional Arabic"/>
          <w:sz w:val="28"/>
          <w:sz w:val="28"/>
          <w:szCs w:val="28"/>
          <w:rtl w:val="true"/>
        </w:rPr>
        <w:t>في مشهد</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rPr>
        <w:t xml:space="preserve">، كتاب ظهور حضرة بهاءالله، أديب طاهرزاده، المجلد </w:t>
      </w:r>
      <w:r>
        <w:rPr>
          <w:rFonts w:cs="Traditional Arabic" w:ascii="Traditional Arabic" w:hAnsi="Traditional Arabic"/>
          <w:sz w:val="28"/>
          <w:szCs w:val="28"/>
        </w:rPr>
        <w:t>2</w:t>
      </w:r>
      <w:r>
        <w:rPr>
          <w:rFonts w:cs="Traditional Arabic" w:ascii="Traditional Arabic" w:hAnsi="Traditional Arabic"/>
          <w:sz w:val="28"/>
          <w:szCs w:val="28"/>
          <w:rtl w:val="true"/>
        </w:rPr>
        <w:t xml:space="preserve">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0" w:hanging="0"/>
      <w:jc w:val="left"/>
      <w:rPr/>
    </w:pPr>
    <w:r>
      <w:rPr>
        <w:rFonts w:ascii="Traditional Arabic" w:hAnsi="Traditional Arabic" w:cs="Traditional Arabic"/>
        <w:color w:val="0000CC"/>
        <w:sz w:val="28"/>
        <w:sz w:val="28"/>
        <w:szCs w:val="28"/>
        <w:rtl w:val="true"/>
        <w:lang w:bidi="ar-JO"/>
      </w:rPr>
      <w:t>سورة الغصن – آثار حضرة</w:t>
    </w:r>
    <w:r>
      <w:rPr>
        <w:rFonts w:ascii="Traditional Arabic" w:hAnsi="Traditional Arabic" w:cs="Traditional Arabic"/>
        <w:color w:val="0000CC"/>
        <w:sz w:val="28"/>
        <w:sz w:val="28"/>
        <w:szCs w:val="28"/>
        <w:rtl w:val="true"/>
        <w:lang w:bidi="ar-JO"/>
      </w:rPr>
      <w:t xml:space="preserve"> بهاءالله – الايام التسعة، الصفحات   </w:t>
    </w:r>
    <w:r>
      <w:rPr>
        <w:rFonts w:cs="Traditional Arabic" w:ascii="Traditional Arabic" w:hAnsi="Traditional Arabic"/>
        <w:color w:val="0000CC"/>
        <w:sz w:val="28"/>
        <w:szCs w:val="28"/>
        <w:lang w:bidi="ar-JO"/>
      </w:rPr>
      <w:t>213</w:t>
    </w:r>
    <w:r>
      <w:rPr>
        <w:rFonts w:cs="Traditional Arabic" w:ascii="Traditional Arabic" w:hAnsi="Traditional Arabic"/>
        <w:color w:val="0000CC"/>
        <w:sz w:val="28"/>
        <w:szCs w:val="28"/>
        <w:rtl w:val="true"/>
        <w:lang w:bidi="ar-JO"/>
      </w:rPr>
      <w:t xml:space="preserve"> – </w:t>
    </w:r>
    <w:r>
      <w:rPr>
        <w:rFonts w:cs="Traditional Arabic" w:ascii="Traditional Arabic" w:hAnsi="Traditional Arabic"/>
        <w:color w:val="0000CC"/>
        <w:sz w:val="28"/>
        <w:szCs w:val="28"/>
        <w:lang w:bidi="ar-JO"/>
      </w:rPr>
      <w:t>216</w:t>
    </w:r>
    <w:r>
      <w:rPr>
        <w:rFonts w:cs="Traditional Arabic" w:ascii="Traditional Arabic" w:hAnsi="Traditional Arabic"/>
        <w:color w:val="0000CC"/>
        <w:sz w:val="28"/>
        <w:szCs w:val="28"/>
        <w:rtl w:val="true"/>
        <w:lang w:bidi="ar-JO"/>
      </w:rPr>
      <w:t xml:space="preserve">  </w:t>
    </w:r>
  </w:p>
</w:hdr>
</file>

<file path=word/settings.xml><?xml version="1.0" encoding="utf-8"?>
<w:settings xmlns:w="http://schemas.openxmlformats.org/wordprocessingml/2006/main">
  <w:zoom w:percent="100"/>
  <w:defaultTabStop w:val="720"/>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HeaderChar">
    <w:name w:val="Header Char"/>
    <w:qFormat/>
    <w:rPr>
      <w:sz w:val="24"/>
      <w:szCs w:val="24"/>
    </w:rPr>
  </w:style>
  <w:style w:type="character" w:styleId="BalloonTextChar">
    <w:name w:val="Balloon Text Char"/>
    <w:qFormat/>
    <w:rPr>
      <w:rFonts w:ascii="Tahoma" w:hAnsi="Tahoma" w:cs="Tahoma"/>
      <w:sz w:val="16"/>
      <w:szCs w:val="16"/>
    </w:rPr>
  </w:style>
  <w:style w:type="character" w:styleId="FootnoteTextChar">
    <w:name w:val="Footnote Text Char"/>
    <w:basedOn w:val="DefaultParagraphFont"/>
    <w:qFormat/>
    <w:rPr/>
  </w:style>
  <w:style w:type="character" w:styleId="FootnoteCharacters">
    <w:name w:val="Footnote Characters"/>
    <w:qFormat/>
    <w:rPr>
      <w:vertAlign w:val="superscrip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ooter">
    <w:name w:val="Footer"/>
    <w:basedOn w:val="Normal"/>
    <w:pPr>
      <w:tabs>
        <w:tab w:val="center" w:pos="4320" w:leader="none"/>
        <w:tab w:val="right" w:pos="8640" w:leader="none"/>
      </w:tabs>
    </w:pPr>
    <w:rPr/>
  </w:style>
  <w:style w:type="paragraph" w:styleId="PlainText">
    <w:name w:val="Plain Text"/>
    <w:basedOn w:val="Normal"/>
    <w:qFormat/>
    <w:pPr/>
    <w:rPr>
      <w:rFonts w:ascii="Courier New" w:hAnsi="Courier New" w:cs="Courier New"/>
      <w:sz w:val="20"/>
      <w:szCs w:val="20"/>
    </w:rPr>
  </w:style>
  <w:style w:type="paragraph" w:styleId="Header">
    <w:name w:val="Head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Footnote">
    <w:name w:val="Footnote Text"/>
    <w:basedOn w:val="Normal"/>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