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48"/>
          <w:szCs w:val="48"/>
        </w:rPr>
      </w:pPr>
      <w:r>
        <w:rPr>
          <w:rFonts w:cs="Simplified Arabic" w:ascii="Simplified Arabic" w:hAnsi="Simplified Arabic"/>
          <w:sz w:val="48"/>
          <w:szCs w:val="4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48"/>
          <w:szCs w:val="48"/>
        </w:rPr>
      </w:pPr>
      <w:r>
        <w:rPr>
          <w:rFonts w:ascii="Simplified Arabic" w:hAnsi="Simplified Arabic" w:cs="Simplified Arabic"/>
          <w:sz w:val="48"/>
          <w:sz w:val="48"/>
          <w:szCs w:val="48"/>
          <w:rtl w:val="true"/>
        </w:rPr>
        <w:t>يا ملوك أمريقا ورؤسآء الجمهور فيها اسمعوا ما تغنّ به الورقآء على غصن البقآء إنّه لا إله إلاّ أنا الباقي الغفور الكريم</w:t>
      </w:r>
      <w:r>
        <w:rPr>
          <w:rFonts w:ascii="Wingdings 2" w:hAnsi="Wingdings 2" w:eastAsia="Wingdings 2" w:cs="Wingdings 2"/>
          <w:sz w:val="48"/>
          <w:sz w:val="48"/>
          <w:szCs w:val="48"/>
        </w:rPr>
        <w:t></w:t>
      </w:r>
      <w:r>
        <w:rPr>
          <w:rFonts w:ascii="Simplified Arabic" w:hAnsi="Simplified Arabic" w:cs="Simplified Arabic"/>
          <w:sz w:val="48"/>
          <w:sz w:val="48"/>
          <w:szCs w:val="48"/>
          <w:rtl w:val="true"/>
        </w:rPr>
        <w:t xml:space="preserve"> زي</w:t>
      </w:r>
      <w:r>
        <w:rPr>
          <w:rFonts w:ascii="Simplified Arabic" w:hAnsi="Simplified Arabic" w:cs="Simplified Arabic"/>
          <w:sz w:val="48"/>
          <w:sz w:val="48"/>
          <w:szCs w:val="48"/>
          <w:rtl w:val="true"/>
          <w:lang w:bidi="ar-JO"/>
        </w:rPr>
        <w:t>ّ</w:t>
      </w:r>
      <w:r>
        <w:rPr>
          <w:rFonts w:ascii="Simplified Arabic" w:hAnsi="Simplified Arabic" w:cs="Simplified Arabic"/>
          <w:sz w:val="48"/>
          <w:sz w:val="48"/>
          <w:szCs w:val="48"/>
          <w:rtl w:val="true"/>
        </w:rPr>
        <w:t>نوا هيكل الملك بطراز العدل والتّقى ورأسه بإكليل ذكر ربّكم فاطر السّمآء كذلك يأمركم</w:t>
      </w:r>
      <w:r>
        <w:rPr>
          <w:rFonts w:ascii="Simplified Arabic" w:hAnsi="Simplified Arabic" w:cs="Simplified Arabic"/>
          <w:sz w:val="48"/>
          <w:sz w:val="48"/>
          <w:szCs w:val="48"/>
          <w:rtl w:val="true"/>
        </w:rPr>
        <w:t xml:space="preserve"> </w:t>
      </w:r>
      <w:r>
        <w:rPr>
          <w:rFonts w:ascii="Simplified Arabic" w:hAnsi="Simplified Arabic" w:cs="Simplified Arabic"/>
          <w:sz w:val="48"/>
          <w:sz w:val="48"/>
          <w:szCs w:val="48"/>
          <w:rtl w:val="true"/>
        </w:rPr>
        <w:t>مطلع الأسمآء من لدن عليم حكيم</w:t>
      </w:r>
      <w:r>
        <w:rPr>
          <w:rFonts w:ascii="Wingdings 2" w:hAnsi="Wingdings 2" w:eastAsia="Wingdings 2" w:cs="Wingdings 2"/>
          <w:sz w:val="48"/>
          <w:sz w:val="48"/>
          <w:szCs w:val="48"/>
        </w:rPr>
        <w:t></w:t>
      </w:r>
      <w:r>
        <w:rPr>
          <w:rFonts w:ascii="Simplified Arabic" w:hAnsi="Simplified Arabic" w:cs="Simplified Arabic"/>
          <w:sz w:val="48"/>
          <w:sz w:val="48"/>
          <w:szCs w:val="48"/>
          <w:rtl w:val="true"/>
        </w:rPr>
        <w:t xml:space="preserve"> قد ظهر الموعود في هذا المقام المحمود الّذي به ابتسم ثغر الوجود من الغيب والشّهود اغتنموا يوم الله إن</w:t>
      </w:r>
      <w:r>
        <w:rPr>
          <w:rFonts w:ascii="Simplified Arabic" w:hAnsi="Simplified Arabic" w:cs="Simplified Arabic"/>
          <w:sz w:val="48"/>
          <w:sz w:val="48"/>
          <w:szCs w:val="48"/>
          <w:rtl w:val="true"/>
          <w:lang w:bidi="ar-JO"/>
        </w:rPr>
        <w:t>ّ</w:t>
      </w:r>
      <w:r>
        <w:rPr>
          <w:rFonts w:ascii="Simplified Arabic" w:hAnsi="Simplified Arabic" w:cs="Simplified Arabic"/>
          <w:sz w:val="48"/>
          <w:sz w:val="48"/>
          <w:szCs w:val="48"/>
          <w:rtl w:val="true"/>
        </w:rPr>
        <w:t xml:space="preserve"> لقآئه خير لكم عمّا تطلع الشّمس عليها إن أنتم من العارفين</w:t>
      </w:r>
      <w:r>
        <w:rPr>
          <w:rFonts w:ascii="Wingdings 2" w:hAnsi="Wingdings 2" w:eastAsia="Wingdings 2" w:cs="Wingdings 2"/>
          <w:sz w:val="48"/>
          <w:sz w:val="48"/>
          <w:szCs w:val="48"/>
        </w:rPr>
        <w:t></w:t>
      </w:r>
      <w:r>
        <w:rPr>
          <w:rFonts w:ascii="Simplified Arabic" w:hAnsi="Simplified Arabic" w:cs="Simplified Arabic"/>
          <w:sz w:val="48"/>
          <w:sz w:val="48"/>
          <w:szCs w:val="4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FF0000"/>
          <w:sz w:val="48"/>
          <w:szCs w:val="48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48"/>
          <w:szCs w:val="48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Wingdings 2">
    <w:charset w:val="02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/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b/>
        <w:b/>
        <w:bCs/>
        <w:color w:val="0000CC"/>
        <w:sz w:val="32"/>
        <w:szCs w:val="32"/>
      </w:rPr>
    </w:pPr>
    <w:r>
      <w:rPr>
        <w:rFonts w:ascii="Traditional Arabic" w:hAnsi="Traditional Arabic" w:cs="Traditional Arabic"/>
        <w:b/>
        <w:b/>
        <w:bCs/>
        <w:color w:val="0000CC"/>
        <w:sz w:val="32"/>
        <w:sz w:val="32"/>
        <w:szCs w:val="32"/>
        <w:rtl w:val="true"/>
      </w:rPr>
      <w:t xml:space="preserve">ملوك امريكا وروؤساء الجمهور فيها – حضرة بهاءالله </w:t>
    </w:r>
    <w:r>
      <w:rPr>
        <w:rFonts w:cs="Traditional Arabic" w:ascii="Traditional Arabic" w:hAnsi="Traditional Arabic"/>
        <w:b/>
        <w:bCs/>
        <w:color w:val="0000CC"/>
        <w:sz w:val="32"/>
        <w:szCs w:val="32"/>
        <w:rtl w:val="true"/>
      </w:rPr>
      <w:t xml:space="preserve">- </w:t>
    </w:r>
    <w:r>
      <w:rPr>
        <w:rFonts w:ascii="Traditional Arabic" w:hAnsi="Traditional Arabic" w:cs="Traditional Arabic"/>
        <w:b/>
        <w:b/>
        <w:bCs/>
        <w:color w:val="0000CC"/>
        <w:sz w:val="32"/>
        <w:sz w:val="32"/>
        <w:szCs w:val="32"/>
        <w:rtl w:val="true"/>
      </w:rPr>
      <w:t xml:space="preserve">الكتاب الاقدس – الفقرة </w:t>
    </w:r>
    <w:r>
      <w:rPr>
        <w:rFonts w:ascii="Traditional Arabic" w:hAnsi="Traditional Arabic" w:cs="Traditional Arabic"/>
        <w:b/>
        <w:b/>
        <w:bCs/>
        <w:color w:val="0000CC"/>
        <w:sz w:val="32"/>
        <w:sz w:val="32"/>
        <w:szCs w:val="32"/>
      </w:rPr>
      <w:t>٨٨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