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8A18" w14:textId="77777777" w:rsidR="0007052B" w:rsidRPr="0007052B" w:rsidRDefault="0007052B" w:rsidP="0007052B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7052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سوّم</w:t>
      </w:r>
    </w:p>
    <w:p w14:paraId="1FBCAB1D" w14:textId="77777777" w:rsidR="0007052B" w:rsidRPr="002C68CD" w:rsidRDefault="0007052B" w:rsidP="0007052B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7052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وجوب گفتن اللّه ابهی در هر روز ۹۵ مرتبه</w:t>
      </w:r>
    </w:p>
    <w:p w14:paraId="23FD3CB2" w14:textId="77777777" w:rsidR="0007052B" w:rsidRDefault="0007052B" w:rsidP="0007052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50E453E" w14:textId="77777777" w:rsidR="0007052B" w:rsidRPr="00502181" w:rsidRDefault="0007052B" w:rsidP="0007052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4F83276D" w14:textId="77777777" w:rsidR="0007052B" w:rsidRDefault="0007052B" w:rsidP="0007052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کتب لمن دان باللّه الدّيّان ان يغسل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کلّ يوم يديه ثمّ وجهه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يقعد مقبلا الی اللّه و يذکر خمسا و تسعين مرّة اللّه ابهی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حکم فاطر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السّمآء اذ استوی علی اعراش الأسمآء بالعظمة و الاقتدار."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(بند ۱۸) </w:t>
      </w:r>
    </w:p>
    <w:p w14:paraId="758C5A82" w14:textId="77777777" w:rsidR="0007052B" w:rsidRDefault="0007052B" w:rsidP="0007052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4792C3B" w14:textId="77777777" w:rsidR="0007052B" w:rsidRPr="00502181" w:rsidRDefault="0007052B" w:rsidP="0007052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مذکور است:</w:t>
      </w:r>
    </w:p>
    <w:p w14:paraId="57A2A8C7" w14:textId="77777777" w:rsidR="0007052B" w:rsidRPr="00B97C29" w:rsidRDefault="0007052B" w:rsidP="0007052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با وضوی صلوة تلاوت ذکر ۹۵ مرتبه اسم اعظم جايز است يا نه؟</w:t>
      </w:r>
    </w:p>
    <w:p w14:paraId="1631AFDD" w14:textId="77777777" w:rsidR="0007052B" w:rsidRPr="00B97C29" w:rsidRDefault="0007052B" w:rsidP="0007052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تجديد وضو لازم نه."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3010" w14:textId="77777777" w:rsidR="00B15591" w:rsidRDefault="00B15591">
      <w:r>
        <w:separator/>
      </w:r>
    </w:p>
  </w:endnote>
  <w:endnote w:type="continuationSeparator" w:id="0">
    <w:p w14:paraId="7E5FFF74" w14:textId="77777777" w:rsidR="00B15591" w:rsidRDefault="00B1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263A" w14:textId="77777777" w:rsidR="00B15591" w:rsidRDefault="00B15591">
      <w:r>
        <w:separator/>
      </w:r>
    </w:p>
  </w:footnote>
  <w:footnote w:type="continuationSeparator" w:id="0">
    <w:p w14:paraId="0C165726" w14:textId="77777777" w:rsidR="00B15591" w:rsidRDefault="00B15591">
      <w:r>
        <w:continuationSeparator/>
      </w:r>
    </w:p>
  </w:footnote>
  <w:footnote w:id="1">
    <w:p w14:paraId="0B347566" w14:textId="77777777" w:rsidR="0007052B" w:rsidRPr="000523E3" w:rsidRDefault="0007052B" w:rsidP="0007052B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0523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0523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0523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875E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 xml:space="preserve">فاطر: </w:t>
      </w:r>
      <w:r w:rsidRPr="000523E3">
        <w:rPr>
          <w:rFonts w:ascii="Naskh MT for Bosch School" w:hAnsi="Naskh MT for Bosch School" w:cs="Naskh MT for Bosch School"/>
          <w:sz w:val="24"/>
          <w:szCs w:val="24"/>
          <w:rtl/>
        </w:rPr>
        <w:t>آفريدگار</w:t>
      </w:r>
      <w:r w:rsidRPr="000523E3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052B"/>
    <w:rsid w:val="000D40D6"/>
    <w:rsid w:val="001017CE"/>
    <w:rsid w:val="00514B2C"/>
    <w:rsid w:val="006C0A81"/>
    <w:rsid w:val="007822DB"/>
    <w:rsid w:val="00A82770"/>
    <w:rsid w:val="00B15591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07052B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052B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070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2023-10-08T00:46:00Z</dcterms:modified>
  <dc:language>en-US</dc:language>
</cp:coreProperties>
</file>