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3598" w14:textId="77777777" w:rsidR="001D0D71" w:rsidRPr="001D0D71" w:rsidRDefault="001D0D71" w:rsidP="001D0D71">
      <w:pPr>
        <w:bidi/>
        <w:jc w:val="center"/>
        <w:rPr>
          <w:rFonts w:ascii="Naskh MT for Bosch School" w:hAnsi="Naskh MT for Bosch School" w:cs="Naskh MT for Bosch School"/>
          <w:b/>
          <w:bCs/>
          <w:rtl/>
        </w:rPr>
      </w:pPr>
      <w:r w:rsidRPr="001D0D71">
        <w:rPr>
          <w:rFonts w:ascii="Naskh MT for Bosch School" w:hAnsi="Naskh MT for Bosch School" w:cs="Naskh MT for Bosch School"/>
          <w:b/>
          <w:bCs/>
          <w:rtl/>
        </w:rPr>
        <w:t>باب چهارم</w:t>
      </w:r>
      <w:r w:rsidRPr="001D0D71">
        <w:rPr>
          <w:rFonts w:ascii="Naskh MT for Bosch School" w:hAnsi="Naskh MT for Bosch School" w:cs="Naskh MT for Bosch School" w:hint="cs"/>
          <w:b/>
          <w:bCs/>
          <w:rtl/>
        </w:rPr>
        <w:t xml:space="preserve"> - </w:t>
      </w:r>
      <w:r w:rsidRPr="001D0D71">
        <w:rPr>
          <w:rFonts w:ascii="Naskh MT for Bosch School" w:hAnsi="Naskh MT for Bosch School" w:cs="Naskh MT for Bosch School"/>
          <w:b/>
          <w:bCs/>
          <w:rtl/>
        </w:rPr>
        <w:t>در وجوب اطاعت از اوامر مصوبّه محافل مقدّسه روحانيّه قبل از تشکيل بيت عدل اعظم</w:t>
      </w:r>
    </w:p>
    <w:p w14:paraId="295FEA27" w14:textId="77777777" w:rsidR="001D0D71" w:rsidRPr="001D0D71" w:rsidRDefault="001D0D71" w:rsidP="001D0D71">
      <w:pPr>
        <w:bidi/>
        <w:jc w:val="center"/>
        <w:rPr>
          <w:rFonts w:ascii="Naskh MT for Bosch School" w:hAnsi="Naskh MT for Bosch School" w:cs="Naskh MT for Bosch School"/>
          <w:b/>
          <w:bCs/>
          <w:rtl/>
        </w:rPr>
      </w:pPr>
      <w:r w:rsidRPr="001D0D71">
        <w:rPr>
          <w:rFonts w:ascii="Naskh MT for Bosch School" w:hAnsi="Naskh MT for Bosch School" w:cs="Naskh MT for Bosch School"/>
          <w:b/>
          <w:bCs/>
          <w:rtl/>
        </w:rPr>
        <w:t xml:space="preserve">فصل اوّل </w:t>
      </w:r>
    </w:p>
    <w:p w14:paraId="5FA69D27" w14:textId="77777777" w:rsidR="001D0D71" w:rsidRPr="001D0D71" w:rsidRDefault="001D0D71" w:rsidP="001D0D71">
      <w:pPr>
        <w:bidi/>
        <w:jc w:val="center"/>
        <w:rPr>
          <w:rFonts w:ascii="Naskh MT for Bosch School" w:hAnsi="Naskh MT for Bosch School" w:cs="Naskh MT for Bosch School"/>
          <w:b/>
          <w:bCs/>
          <w:rtl/>
        </w:rPr>
      </w:pPr>
      <w:r w:rsidRPr="001D0D71">
        <w:rPr>
          <w:rFonts w:ascii="Naskh MT for Bosch School" w:hAnsi="Naskh MT for Bosch School" w:cs="Naskh MT for Bosch School"/>
          <w:b/>
          <w:bCs/>
          <w:rtl/>
        </w:rPr>
        <w:t>قبل از تشکيل بيت عدل محافل مقدّسه روحانيّه مرجع مطاع هستند</w:t>
      </w:r>
      <w:r w:rsidRPr="001D0D71">
        <w:rPr>
          <w:rFonts w:ascii="Naskh MT for Bosch School" w:hAnsi="Naskh MT for Bosch School" w:cs="Naskh MT for Bosch School"/>
          <w:b/>
          <w:bCs/>
        </w:rPr>
        <w:t xml:space="preserve"> </w:t>
      </w:r>
    </w:p>
    <w:p w14:paraId="15E7C9D8" w14:textId="77777777" w:rsidR="001D0D71" w:rsidRDefault="001D0D71" w:rsidP="001D0D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83733CA" w14:textId="77777777" w:rsidR="001D0D71" w:rsidRPr="00056F41" w:rsidRDefault="001D0D71" w:rsidP="001D0D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حضرت عبدالبهاء جلّ ثنائه در لوح ميرزا ابوالقاسم گلستانه مصر فرموده‌اند قوله العزيز: </w:t>
      </w:r>
    </w:p>
    <w:p w14:paraId="78CAC1CB" w14:textId="77777777" w:rsidR="001D0D71" w:rsidRPr="00B97C29" w:rsidRDefault="001D0D71" w:rsidP="001D0D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"امّا مشورت محفل شور سياسی عمومی ملکی و ملکوتی يعنی بيت عدل آن بانتخاب عمومی است و آنچه اتّفاق آراء يا اکثريت آراء در آن شوری تقرّر يابد معمول به است. اکنون بيت عدلی در ميان نه محافل روحانی در اطراف تشکيل شده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که اينها در امور امريّه مانند تربيت اطفال و محافظه ايتام و رعايت عجزه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نشر نفحات اللّه شور نمايند. اين محفل روحانی نيز باکثريّت آراء انتخاب شود .. "  الخ</w:t>
      </w:r>
    </w:p>
    <w:p w14:paraId="15797ADD" w14:textId="77777777" w:rsidR="001D0D71" w:rsidRDefault="001D0D71" w:rsidP="001D0D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6B3C56" w14:textId="77777777" w:rsidR="001D0D71" w:rsidRPr="00502181" w:rsidRDefault="001D0D71" w:rsidP="001D0D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وليّ ‏امراللّه ارواحنا لعواطفه الفداء در توقيع محفل مقدّس روحانی ملّی بهائيان ايران ميفرمايند قوله العزيز:</w:t>
      </w:r>
    </w:p>
    <w:p w14:paraId="5CF69717" w14:textId="77777777" w:rsidR="001D0D71" w:rsidRPr="00B97C29" w:rsidRDefault="001D0D71" w:rsidP="001D0D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"نفوسيکه اطاعت اوامر محفل را ننمايند و با وجود تذکّرات و انذارات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متتابعه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2C68CD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تمرّد و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مخالفت نمايند از حقّ انتخاب در جامعه و عضويّت محافل روحانيّه هر دو محروم .." </w:t>
      </w:r>
    </w:p>
    <w:p w14:paraId="7B0F4443" w14:textId="77777777" w:rsidR="001D0D71" w:rsidRDefault="001D0D71" w:rsidP="001D0D71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1D670086" w14:textId="77777777" w:rsidR="001D0D71" w:rsidRDefault="001D0D71" w:rsidP="001D0D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3BAC8A9" w14:textId="77777777" w:rsidR="001D0D71" w:rsidRPr="00502181" w:rsidRDefault="001D0D71" w:rsidP="001D0D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و در لوح شهيد بن شهيد از قلم مبارک مرکز ميثاق جلّ ثنائه نازل قوله جلّ ثنائه: </w:t>
      </w:r>
    </w:p>
    <w:p w14:paraId="7FB0BADB" w14:textId="77777777" w:rsidR="001D0D71" w:rsidRPr="00B97C29" w:rsidRDefault="001D0D71" w:rsidP="001D0D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"آنچه مجلس شور قرار در آن خصوص و خصوصات ديگر بدهند کلّ بايد بدون توقّف اطاعت نمايند."  </w:t>
      </w:r>
    </w:p>
    <w:p w14:paraId="39FD5DFE" w14:textId="77777777" w:rsidR="001D0D71" w:rsidRDefault="001D0D71" w:rsidP="001D0D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80BAB9F" w14:textId="77777777" w:rsidR="001D0D71" w:rsidRPr="00502181" w:rsidRDefault="001D0D71" w:rsidP="001D0D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در لوح علی قبل اکبر ميفرمايند قوله الأحلی:</w:t>
      </w:r>
    </w:p>
    <w:p w14:paraId="02C3BE25" w14:textId="77777777" w:rsidR="001D0D71" w:rsidRPr="00B97C29" w:rsidRDefault="001D0D71" w:rsidP="001D0D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"باری آنچه را محفل روحانی مصلحت بدانند اگر بمن تکليف کنند من مجری ميدارم ابدا توقّف ننمايم."</w:t>
      </w:r>
    </w:p>
    <w:p w14:paraId="2A623A94" w14:textId="77777777" w:rsidR="001D0D71" w:rsidRDefault="001D0D71" w:rsidP="001D0D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56E0EE5" w14:textId="77777777" w:rsidR="001D0D71" w:rsidRPr="000523E3" w:rsidRDefault="001D0D71" w:rsidP="001D0D7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حضرت وليّ ‏امراللّه جلّت قدرته ميفرمايند قوله الأحلی:</w:t>
      </w:r>
    </w:p>
    <w:p w14:paraId="3A3E2A7A" w14:textId="77777777" w:rsidR="001D0D71" w:rsidRPr="00B97C29" w:rsidRDefault="001D0D71" w:rsidP="001D0D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"ياران بايد اعضای محفل خويشرا در تمام امور نمايندگان خويش دانند و امنای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3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الهی محسوب نمايند. هر حکميرا محفل صادر نمايد بدل و جان اجرا نمايند و در تأليف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4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قلوب و رفع اختلاف و تبديل برودت و خمودت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5"/>
      </w:r>
      <w:r>
        <w:rPr>
          <w:rFonts w:ascii="Naskh MT for Bosch School" w:hAnsi="Naskh MT for Bosch School" w:cs="Naskh MT for Bosch School" w:hint="cs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بانجذاب و اشتعال اعضای محفل را مساعده تامّ و معاونت قلبی نمايند." </w:t>
      </w:r>
    </w:p>
    <w:p w14:paraId="7DF06880" w14:textId="77777777" w:rsidR="001D0D71" w:rsidRDefault="001D0D71" w:rsidP="001D0D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AE60312" w14:textId="77777777" w:rsidR="001D0D71" w:rsidRPr="00B97C29" w:rsidRDefault="001D0D71" w:rsidP="001D0D7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بيانات مبارکه در اينخصوص بسيار و برای مزيد اطّلاع بالواح و آثار مبارکه مراجعه شود.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31C5" w14:textId="77777777" w:rsidR="00115F44" w:rsidRDefault="00115F44">
      <w:r>
        <w:separator/>
      </w:r>
    </w:p>
  </w:endnote>
  <w:endnote w:type="continuationSeparator" w:id="0">
    <w:p w14:paraId="47DB4047" w14:textId="77777777" w:rsidR="00115F44" w:rsidRDefault="0011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2BD2" w14:textId="77777777" w:rsidR="00115F44" w:rsidRDefault="00115F44">
      <w:r>
        <w:separator/>
      </w:r>
    </w:p>
  </w:footnote>
  <w:footnote w:type="continuationSeparator" w:id="0">
    <w:p w14:paraId="793E72FD" w14:textId="77777777" w:rsidR="00115F44" w:rsidRDefault="00115F44">
      <w:r>
        <w:continuationSeparator/>
      </w:r>
    </w:p>
  </w:footnote>
  <w:footnote w:id="1">
    <w:p w14:paraId="351073BA" w14:textId="77777777" w:rsidR="001D0D71" w:rsidRPr="000523E3" w:rsidRDefault="001D0D71" w:rsidP="001D0D71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0523E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0523E3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0523E3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2875EA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انذارات:</w:t>
      </w:r>
      <w:r w:rsidRPr="000523E3">
        <w:rPr>
          <w:rFonts w:ascii="Naskh MT for Bosch School" w:hAnsi="Naskh MT for Bosch School" w:cs="Naskh MT for Bosch School"/>
          <w:sz w:val="24"/>
          <w:szCs w:val="24"/>
          <w:rtl/>
        </w:rPr>
        <w:t xml:space="preserve"> تحذير کردن و ترسانيدن</w:t>
      </w:r>
      <w:r w:rsidRPr="000523E3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53346429" w14:textId="77777777" w:rsidR="001D0D71" w:rsidRPr="00ED25AE" w:rsidRDefault="001D0D71" w:rsidP="001D0D71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0523E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0523E3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0523E3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2875EA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متتابعه:</w:t>
      </w:r>
      <w:r w:rsidRPr="000523E3">
        <w:rPr>
          <w:rFonts w:ascii="Naskh MT for Bosch School" w:hAnsi="Naskh MT for Bosch School" w:cs="Naskh MT for Bosch School"/>
          <w:sz w:val="24"/>
          <w:szCs w:val="24"/>
          <w:rtl/>
        </w:rPr>
        <w:t xml:space="preserve"> </w:t>
      </w:r>
      <w:r w:rsidRPr="000523E3">
        <w:rPr>
          <w:rFonts w:ascii="Naskh MT for Bosch School" w:hAnsi="Naskh MT for Bosch School" w:cs="Naskh MT for Bosch School"/>
          <w:sz w:val="24"/>
          <w:szCs w:val="24"/>
          <w:rtl/>
        </w:rPr>
        <w:t>پی در پی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  <w:footnote w:id="3">
    <w:p w14:paraId="1BF35E93" w14:textId="77777777" w:rsidR="001D0D71" w:rsidRPr="000523E3" w:rsidRDefault="001D0D71" w:rsidP="001D0D71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0523E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0523E3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0523E3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2875EA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امنای الهی:</w:t>
      </w:r>
      <w:r w:rsidRPr="000523E3">
        <w:rPr>
          <w:rFonts w:ascii="Naskh MT for Bosch School" w:hAnsi="Naskh MT for Bosch School" w:cs="Naskh MT for Bosch School"/>
          <w:sz w:val="24"/>
          <w:szCs w:val="24"/>
          <w:rtl/>
        </w:rPr>
        <w:t xml:space="preserve"> مورد اطمينان برگزيدگان</w:t>
      </w:r>
      <w:r w:rsidRPr="000523E3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4">
    <w:p w14:paraId="627FF389" w14:textId="77777777" w:rsidR="001D0D71" w:rsidRPr="002875EA" w:rsidRDefault="001D0D71" w:rsidP="001D0D71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2875E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2875EA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2875EA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2875EA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 xml:space="preserve">تأليف </w:t>
      </w:r>
      <w:r w:rsidRPr="002875EA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قلوب:</w:t>
      </w:r>
      <w:r w:rsidRPr="002875EA">
        <w:rPr>
          <w:rFonts w:ascii="Naskh MT for Bosch School" w:hAnsi="Naskh MT for Bosch School" w:cs="Naskh MT for Bosch School"/>
          <w:sz w:val="24"/>
          <w:szCs w:val="24"/>
          <w:rtl/>
        </w:rPr>
        <w:t xml:space="preserve"> دلها را بهم پيوند دادن</w:t>
      </w:r>
      <w:r w:rsidRPr="002875EA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5">
    <w:p w14:paraId="61AEA935" w14:textId="77777777" w:rsidR="001D0D71" w:rsidRPr="00ED25AE" w:rsidRDefault="001D0D71" w:rsidP="001D0D71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2875E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2875EA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2875EA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2875EA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خمودت:</w:t>
      </w:r>
      <w:r w:rsidRPr="002875EA">
        <w:rPr>
          <w:rFonts w:ascii="Naskh MT for Bosch School" w:hAnsi="Naskh MT for Bosch School" w:cs="Naskh MT for Bosch School"/>
          <w:sz w:val="24"/>
          <w:szCs w:val="24"/>
          <w:rtl/>
        </w:rPr>
        <w:t xml:space="preserve"> </w:t>
      </w:r>
      <w:r w:rsidRPr="002875EA">
        <w:rPr>
          <w:rFonts w:ascii="Naskh MT for Bosch School" w:hAnsi="Naskh MT for Bosch School" w:cs="Naskh MT for Bosch School"/>
          <w:sz w:val="24"/>
          <w:szCs w:val="24"/>
          <w:rtl/>
        </w:rPr>
        <w:t>خاموشی و سستی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115F44"/>
    <w:rsid w:val="001D0D71"/>
    <w:rsid w:val="00514B2C"/>
    <w:rsid w:val="006C0A81"/>
    <w:rsid w:val="007822D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1D0D71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0D71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1D0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2023-10-08T02:45:00Z</dcterms:modified>
  <dc:language>en-US</dc:language>
</cp:coreProperties>
</file>