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ECD49" w14:textId="77777777" w:rsidR="004C5BC8" w:rsidRPr="004C5BC8" w:rsidRDefault="004C5BC8" w:rsidP="004C5BC8">
      <w:pPr>
        <w:pStyle w:val="Heading1"/>
        <w:bidi/>
        <w:jc w:val="center"/>
        <w:rPr>
          <w:rFonts w:ascii="Naskh MT for Bosch School" w:hAnsi="Naskh MT for Bosch School" w:cs="Naskh MT for Bosch School"/>
          <w:rtl/>
        </w:rPr>
      </w:pPr>
      <w:r w:rsidRPr="004C5BC8">
        <w:rPr>
          <w:rFonts w:ascii="Naskh MT for Bosch School" w:hAnsi="Naskh MT for Bosch School" w:cs="Naskh MT for Bosch School"/>
          <w:rtl/>
        </w:rPr>
        <w:t>باب پنجم</w:t>
      </w:r>
      <w:r w:rsidRPr="004C5BC8">
        <w:rPr>
          <w:rFonts w:ascii="Naskh MT for Bosch School" w:hAnsi="Naskh MT for Bosch School" w:cs="Naskh MT for Bosch School"/>
        </w:rPr>
        <w:t xml:space="preserve"> - </w:t>
      </w:r>
      <w:r w:rsidRPr="004C5BC8">
        <w:rPr>
          <w:rFonts w:ascii="Naskh MT for Bosch School" w:hAnsi="Naskh MT for Bosch School" w:cs="Naskh MT for Bosch School"/>
          <w:rtl/>
        </w:rPr>
        <w:t xml:space="preserve">در حجّ بيت </w:t>
      </w:r>
    </w:p>
    <w:p w14:paraId="737665D3" w14:textId="77777777" w:rsidR="004C5BC8" w:rsidRPr="004C5BC8" w:rsidRDefault="004C5BC8" w:rsidP="004C5BC8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</w:rPr>
      </w:pPr>
      <w:r w:rsidRPr="004C5BC8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فصل اوّل </w:t>
      </w:r>
    </w:p>
    <w:p w14:paraId="202D36AE" w14:textId="77777777" w:rsidR="004C5BC8" w:rsidRPr="004C5BC8" w:rsidRDefault="004C5BC8" w:rsidP="004C5BC8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4C5BC8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در وجوب حجّ بر رجال</w:t>
      </w:r>
    </w:p>
    <w:p w14:paraId="019781C3" w14:textId="77777777" w:rsidR="004C5BC8" w:rsidRDefault="004C5BC8" w:rsidP="004C5BC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2C59D36F" w14:textId="77777777" w:rsidR="004C5BC8" w:rsidRPr="00056F41" w:rsidRDefault="004C5BC8" w:rsidP="004C5BC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56F4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مستطاب اقدس نازل قوله تعالی:</w:t>
      </w:r>
    </w:p>
    <w:p w14:paraId="0D1108A5" w14:textId="77777777" w:rsidR="004C5BC8" w:rsidRPr="00B97C29" w:rsidRDefault="004C5BC8" w:rsidP="004C5BC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"قد حکم اللّه لمن استطاع منکم حجّ البيت دون النسآء عفی اللّه عنهنّ رحمة من عنده انّه لهو المعطی الوهّاب."  (بند ۳۲)</w:t>
      </w:r>
    </w:p>
    <w:p w14:paraId="61854D36" w14:textId="77777777" w:rsidR="004C5BC8" w:rsidRDefault="004C5BC8" w:rsidP="004C5BC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51EFF9B4" w14:textId="77777777" w:rsidR="004C5BC8" w:rsidRPr="00056F41" w:rsidRDefault="004C5BC8" w:rsidP="004C5BC8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56F41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رساله سؤال و جواب نازل شده:</w:t>
      </w:r>
    </w:p>
    <w:p w14:paraId="7E4B51E4" w14:textId="77777777" w:rsidR="004C5BC8" w:rsidRPr="00B97C29" w:rsidRDefault="004C5BC8" w:rsidP="004C5BC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"سؤال  - مجدّد از حجّ استفسار</w:t>
      </w:r>
      <w:r w:rsidRPr="002C68CD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شده بود</w:t>
      </w:r>
    </w:p>
    <w:p w14:paraId="2FC42E2B" w14:textId="1A4123F7" w:rsidR="004C5BC8" w:rsidRPr="00B97C29" w:rsidRDefault="004C5BC8" w:rsidP="004C5BC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جواب - حجّ بيت که بر رجال است بيت اعظم در بغداد و بيت نقطه در شيراز مقصود است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هر يک را که حجّ نمايند کافی است. هر کدام که نزديکتر بهر بلد است اهل آن بلد آنرا حجّ نمايند."</w:t>
      </w:r>
    </w:p>
    <w:p w14:paraId="142C06C8" w14:textId="77777777" w:rsidR="004C5BC8" w:rsidRDefault="004C5BC8" w:rsidP="004C5BC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80CF45B" w14:textId="77777777" w:rsidR="004C5BC8" w:rsidRPr="00B97C29" w:rsidRDefault="004C5BC8" w:rsidP="004C5BC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"سؤال  - از حجّ</w:t>
      </w:r>
    </w:p>
    <w:p w14:paraId="0E8B1D5F" w14:textId="5307876B" w:rsidR="007822DB" w:rsidRPr="004C5BC8" w:rsidRDefault="004C5BC8" w:rsidP="004C5BC8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جواب - حجّ يکی از دو بيت واجب ديگر بسته بميل شخصی است که عزيمت حجّ نموده."</w:t>
      </w:r>
      <w:r>
        <w:rPr>
          <w:rFonts w:ascii="Naskh MT for Bosch School" w:hAnsi="Naskh MT for Bosch School" w:cs="Naskh MT for Bosch School"/>
          <w:sz w:val="32"/>
          <w:szCs w:val="32"/>
        </w:rPr>
        <w:t xml:space="preserve">  </w:t>
      </w:r>
    </w:p>
    <w:sectPr w:rsidR="007822DB" w:rsidRPr="004C5BC8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67D3E" w14:textId="77777777" w:rsidR="002D24DB" w:rsidRDefault="002D24DB">
      <w:r>
        <w:separator/>
      </w:r>
    </w:p>
  </w:endnote>
  <w:endnote w:type="continuationSeparator" w:id="0">
    <w:p w14:paraId="046D2500" w14:textId="77777777" w:rsidR="002D24DB" w:rsidRDefault="002D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67AED" w14:textId="77777777" w:rsidR="002D24DB" w:rsidRDefault="002D24DB">
      <w:r>
        <w:separator/>
      </w:r>
    </w:p>
  </w:footnote>
  <w:footnote w:type="continuationSeparator" w:id="0">
    <w:p w14:paraId="12EF4C2C" w14:textId="77777777" w:rsidR="002D24DB" w:rsidRDefault="002D24DB">
      <w:r>
        <w:continuationSeparator/>
      </w:r>
    </w:p>
  </w:footnote>
  <w:footnote w:id="1">
    <w:p w14:paraId="4299B14D" w14:textId="77777777" w:rsidR="004C5BC8" w:rsidRPr="008C1FB9" w:rsidRDefault="004C5BC8" w:rsidP="004C5BC8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8C1FB9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8C1FB9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8C1FB9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4C5BC8">
        <w:rPr>
          <w:rFonts w:ascii="Naskh MT for Bosch School" w:hAnsi="Naskh MT for Bosch School" w:cs="Naskh MT for Bosch School"/>
          <w:b/>
          <w:bCs/>
          <w:sz w:val="24"/>
          <w:szCs w:val="24"/>
          <w:rtl/>
        </w:rPr>
        <w:t>استفسار:</w:t>
      </w:r>
      <w:r w:rsidRPr="008C1FB9">
        <w:rPr>
          <w:rFonts w:ascii="Naskh MT for Bosch School" w:hAnsi="Naskh MT for Bosch School" w:cs="Naskh MT for Bosch School"/>
          <w:sz w:val="24"/>
          <w:szCs w:val="24"/>
          <w:rtl/>
        </w:rPr>
        <w:t xml:space="preserve"> جويا شدن</w:t>
      </w:r>
      <w:r w:rsidRPr="008C1FB9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E92741"/>
    <w:multiLevelType w:val="hybridMultilevel"/>
    <w:tmpl w:val="293A06E2"/>
    <w:lvl w:ilvl="0" w:tplc="0D98DC9E">
      <w:start w:val="1"/>
      <w:numFmt w:val="decimalFullWidth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854301">
    <w:abstractNumId w:val="0"/>
  </w:num>
  <w:num w:numId="2" w16cid:durableId="156967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2D24DB"/>
    <w:rsid w:val="004C5BC8"/>
    <w:rsid w:val="00514B2C"/>
    <w:rsid w:val="006C0A81"/>
    <w:rsid w:val="007822DB"/>
    <w:rsid w:val="00A82770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4C5BC8"/>
    <w:rPr>
      <w:sz w:val="20"/>
      <w:szCs w:val="20"/>
      <w:lang w:eastAsia="en-US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5BC8"/>
    <w:rPr>
      <w:rFonts w:ascii="Times New Roman" w:eastAsia="Times New Roman" w:hAnsi="Times New Roman" w:cs="Times New Roman"/>
      <w:szCs w:val="20"/>
      <w:lang w:eastAsia="en-US" w:bidi="fa-IR"/>
    </w:rPr>
  </w:style>
  <w:style w:type="character" w:styleId="FootnoteReference">
    <w:name w:val="footnote reference"/>
    <w:uiPriority w:val="99"/>
    <w:rsid w:val="004C5B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2023-10-08T02:56:00Z</dcterms:modified>
  <dc:language>en-US</dc:language>
</cp:coreProperties>
</file>