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F9D4" w14:textId="77777777" w:rsidR="00B858D0" w:rsidRPr="00B858D0" w:rsidRDefault="00B858D0" w:rsidP="00B858D0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858D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35EA2DA2" w14:textId="77777777" w:rsidR="00B858D0" w:rsidRPr="00B97C29" w:rsidRDefault="00B858D0" w:rsidP="00B858D0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858D0">
        <w:rPr>
          <w:rFonts w:ascii="Naskh MT for Bosch School" w:hAnsi="Naskh MT for Bosch School" w:cs="Naskh MT for Bosch School"/>
          <w:sz w:val="32"/>
          <w:szCs w:val="32"/>
          <w:rtl/>
        </w:rPr>
        <w:t>در تأکيد دخول در آب پاک و اجتناب از حمّامهای کثيف و دخول در آب کثيف</w:t>
      </w:r>
    </w:p>
    <w:p w14:paraId="73E55DD0" w14:textId="77777777" w:rsidR="00B858D0" w:rsidRDefault="00B858D0" w:rsidP="00B858D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14CFD15" w14:textId="77777777" w:rsidR="00B858D0" w:rsidRPr="00253C85" w:rsidRDefault="00B858D0" w:rsidP="00B858D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ميفرمايند قوله تعالی:</w:t>
      </w:r>
    </w:p>
    <w:p w14:paraId="4195E6AB" w14:textId="77777777" w:rsidR="00B858D0" w:rsidRPr="00B97C29" w:rsidRDefault="00B858D0" w:rsidP="00B858D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"ادخلوا مآء بکرا و المستعمل منه لا يجوز الدّخول فيه ايّاکم ان تقربوا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خزائن حمّامات العجم من قصدها وجد رائحتها المنتنة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وروده فيها تجنّبوا يا قوم و لا تکوننّ من الصّاغرين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.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يشبه بالصّديد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الغسلين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 انتم من العارفين.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کذلک حياضهم المنتنة اترکوها و کونوا من المقدّسين.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انّا اردنا ان نراکم مظاهر الفردوس فی الارض ليتضوّع منکم ما تفرح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به افئدة المقرّبين.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الّذی يصبّ عليه المآء و يغسل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به بدنه خير له و يکفيه عن الدّخول انّه اراد ان يسهّل عليکم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الأمور فضلا من عنده لتکونوا من الشّاکرين." (بند ۱۰۶)</w:t>
      </w:r>
    </w:p>
    <w:p w14:paraId="2EBF185F" w14:textId="77777777" w:rsidR="00B858D0" w:rsidRDefault="00B858D0" w:rsidP="00B858D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00ED7A" w14:textId="77777777" w:rsidR="00B858D0" w:rsidRDefault="00B858D0" w:rsidP="00B858D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AE9640" w14:textId="77777777" w:rsidR="00B858D0" w:rsidRDefault="00B858D0" w:rsidP="00B858D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EC013E" w14:textId="77777777" w:rsidR="00B858D0" w:rsidRDefault="00B858D0" w:rsidP="00B858D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16BDB7" w14:textId="77777777" w:rsidR="00B858D0" w:rsidRPr="008A4F0B" w:rsidRDefault="00B858D0" w:rsidP="00B858D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A4F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مقصود از ماء بکر که در بند ١٠٦ نازل در رساله سؤال و جواب مذکور است بقرار ذيل:</w:t>
      </w:r>
    </w:p>
    <w:p w14:paraId="27790114" w14:textId="77777777" w:rsidR="00B858D0" w:rsidRPr="00B97C29" w:rsidRDefault="00B858D0" w:rsidP="00B858D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مآء بکر و حدّ مستعمل آن</w:t>
      </w:r>
    </w:p>
    <w:p w14:paraId="682B2FCF" w14:textId="77777777" w:rsidR="00B858D0" w:rsidRPr="00B97C29" w:rsidRDefault="00B858D0" w:rsidP="00B858D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آب قليل مثل يک کأس يا دو مقابل يا سه مقابل آن دست و رو در آن شستن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مستعمل مذکور  ولکن اگر بحدّ کر برسد از تغسيل يک وجه و يا دو وجه تغيير نمی‏نمايد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استعمال آن بأسی نبوده و نيست.  و اگر يکی از اوصاف ثلاثه در او ظاهر شود يعنی فی‌الجمله لون آن تغيير نمايد از مستعمل محسوبست."</w:t>
      </w:r>
    </w:p>
    <w:p w14:paraId="0E8B1D5F" w14:textId="67E5AE1A" w:rsidR="007822DB" w:rsidRPr="00CC1AEF" w:rsidRDefault="00CC1AEF" w:rsidP="00CC1AEF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sectPr w:rsidR="007822DB" w:rsidRPr="00CC1AE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9B16" w14:textId="77777777" w:rsidR="00591813" w:rsidRDefault="00591813">
      <w:r>
        <w:separator/>
      </w:r>
    </w:p>
  </w:endnote>
  <w:endnote w:type="continuationSeparator" w:id="0">
    <w:p w14:paraId="35CD5FB0" w14:textId="77777777" w:rsidR="00591813" w:rsidRDefault="0059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EC06" w14:textId="77777777" w:rsidR="00591813" w:rsidRDefault="00591813">
      <w:r>
        <w:separator/>
      </w:r>
    </w:p>
  </w:footnote>
  <w:footnote w:type="continuationSeparator" w:id="0">
    <w:p w14:paraId="41C2C1D0" w14:textId="77777777" w:rsidR="00591813" w:rsidRDefault="00591813">
      <w:r>
        <w:continuationSeparator/>
      </w:r>
    </w:p>
  </w:footnote>
  <w:footnote w:id="1">
    <w:p w14:paraId="5BD60658" w14:textId="77777777" w:rsidR="00B858D0" w:rsidRPr="00562FBD" w:rsidRDefault="00B858D0" w:rsidP="00B858D0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رائحتها المنتنه: بوی بد و نا مطبوع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3CBE3842" w14:textId="77777777" w:rsidR="00B858D0" w:rsidRPr="00562FBD" w:rsidRDefault="00B858D0" w:rsidP="00B858D0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صاغرين: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مردم خوار و ذليل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3">
    <w:p w14:paraId="68811118" w14:textId="77777777" w:rsidR="00B858D0" w:rsidRPr="00562FBD" w:rsidRDefault="00B858D0" w:rsidP="00B858D0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صديد: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چرک زخم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4">
    <w:p w14:paraId="3A79ACBF" w14:textId="77777777" w:rsidR="00B858D0" w:rsidRPr="00ED25AE" w:rsidRDefault="00B858D0" w:rsidP="00B858D0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غسلين: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آب کثيف که چيز کثيفی را با آن شسته باشند و بعبارت ديگر چرک آب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52919"/>
    <w:rsid w:val="00514B2C"/>
    <w:rsid w:val="00591813"/>
    <w:rsid w:val="006A2453"/>
    <w:rsid w:val="006C0A81"/>
    <w:rsid w:val="007822DB"/>
    <w:rsid w:val="00A82770"/>
    <w:rsid w:val="00B66AA2"/>
    <w:rsid w:val="00B858D0"/>
    <w:rsid w:val="00CC1AEF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C1AEF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AEF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CC1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2023-10-08T17:02:00Z</dcterms:modified>
  <dc:language>en-US</dc:language>
</cp:coreProperties>
</file>