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049F7" w14:textId="77777777" w:rsidR="00B63F55" w:rsidRPr="00B63F55" w:rsidRDefault="00B63F55" w:rsidP="00B63F55">
      <w:pPr>
        <w:pStyle w:val="Heading1"/>
        <w:jc w:val="center"/>
        <w:rPr>
          <w:rFonts w:ascii="Naskh MT for Bosch School" w:hAnsi="Naskh MT for Bosch School" w:cs="Naskh MT for Bosch School"/>
          <w:rtl/>
        </w:rPr>
      </w:pPr>
      <w:r w:rsidRPr="00B63F55">
        <w:rPr>
          <w:rFonts w:ascii="Naskh MT for Bosch School" w:hAnsi="Naskh MT for Bosch School" w:cs="Naskh MT for Bosch School"/>
          <w:rtl/>
        </w:rPr>
        <w:t>باب نهم</w:t>
      </w:r>
    </w:p>
    <w:p w14:paraId="5CE25BD3" w14:textId="77777777" w:rsidR="00B63F55" w:rsidRPr="008E1ACD" w:rsidRDefault="00B63F55" w:rsidP="00B63F55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F0CA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وجوب ادای حقوق اللّه</w:t>
      </w:r>
    </w:p>
    <w:p w14:paraId="72E99859" w14:textId="77777777" w:rsidR="00B63F55" w:rsidRDefault="00B63F55" w:rsidP="00B63F5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0686815A" w14:textId="77777777" w:rsidR="00B63F55" w:rsidRPr="00345BD9" w:rsidRDefault="00B63F55" w:rsidP="00B63F5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345BD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نازل قوله تعالی:</w:t>
      </w:r>
    </w:p>
    <w:p w14:paraId="711D0646" w14:textId="77777777" w:rsidR="00B63F55" w:rsidRPr="00B97C29" w:rsidRDefault="00B63F55" w:rsidP="00B63F5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"و الّذی تملّک مائة  مثقال من الذّهب فتسعة عشر مثقالا لله فاطر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الأرض و السّمآء ايّاکم يا قوم ان تمنعوا انفسکم عن هذا الفضل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العظيم. قد امرناکم بهذا بعد اذ کنّا غنيّا عنکم و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کلّ من فی السّموات و الأرضين. انّ فی ذلک لحکم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مصالح لم يحط بها علم احد الّا اللّه العالم الخبير 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قل بذلک اراد تطهير اموالکم و تقرّبکم الی مقامات لا ادرکها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الّا من شآء اللّه انّه لهو الفضّال العزيز الکريم. يا قوم لا تخونوا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فی حقوق اللّه و لا تصرّفوا فيها الّا بعد اذنه کذلک قضی الأمر فی الألواح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في هذا اللّوح المنيع. من خان اللّه يخان بالعدل و الّذی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عمل بما امر ينزل عليه البرکة من سمآء عطآء ربّه الفيّاض المعطی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الباذل القديم.  انّه اراد لکم ما لا تعرفونه اليوم سوف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يعرفه القوم اذا طارت الأرواح و طويت زرابيّ الأفراح</w:t>
      </w:r>
      <w:r w:rsidRPr="008A4F0B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کذلک يذکّرکم من عنده لوح حفيظ." (بند ۹۷)</w:t>
      </w:r>
    </w:p>
    <w:p w14:paraId="0186AE8F" w14:textId="77777777" w:rsidR="00B63F55" w:rsidRDefault="00B63F55" w:rsidP="00B63F5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6E352A2" w14:textId="77777777" w:rsidR="00B63F55" w:rsidRPr="00B97C29" w:rsidRDefault="00B63F55" w:rsidP="00B63F5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آيات مبارکه فوق که راجع بحقوق اللّه است شامل مطالبی است که هر يک در ضمن فصلی مذکور ميشود.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AC33" w14:textId="77777777" w:rsidR="00C773FD" w:rsidRDefault="00C773FD">
      <w:r>
        <w:separator/>
      </w:r>
    </w:p>
  </w:endnote>
  <w:endnote w:type="continuationSeparator" w:id="0">
    <w:p w14:paraId="03350DCC" w14:textId="77777777" w:rsidR="00C773FD" w:rsidRDefault="00C7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C41A6" w14:textId="77777777" w:rsidR="00C773FD" w:rsidRDefault="00C773FD">
      <w:r>
        <w:separator/>
      </w:r>
    </w:p>
  </w:footnote>
  <w:footnote w:type="continuationSeparator" w:id="0">
    <w:p w14:paraId="5B205CC5" w14:textId="77777777" w:rsidR="00C773FD" w:rsidRDefault="00C773FD">
      <w:r>
        <w:continuationSeparator/>
      </w:r>
    </w:p>
  </w:footnote>
  <w:footnote w:id="1">
    <w:p w14:paraId="79E5CA8B" w14:textId="77777777" w:rsidR="00B63F55" w:rsidRPr="00E77251" w:rsidRDefault="00B63F55" w:rsidP="00B63F55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E77251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E77251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E77251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E77251">
        <w:rPr>
          <w:rFonts w:ascii="Naskh MT for Bosch School" w:hAnsi="Naskh MT for Bosch School" w:cs="Naskh MT for Bosch School"/>
          <w:sz w:val="24"/>
          <w:szCs w:val="24"/>
          <w:rtl/>
        </w:rPr>
        <w:t>طويت زرابيّ الأفراح: بساطهای شادمانی برچيده شود</w:t>
      </w:r>
      <w:r w:rsidRPr="00E77251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E92741"/>
    <w:multiLevelType w:val="hybridMultilevel"/>
    <w:tmpl w:val="293A06E2"/>
    <w:lvl w:ilvl="0" w:tplc="0D98DC9E">
      <w:start w:val="1"/>
      <w:numFmt w:val="decimalFullWidth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854301">
    <w:abstractNumId w:val="0"/>
  </w:num>
  <w:num w:numId="2" w16cid:durableId="156967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C0A81"/>
    <w:rsid w:val="007822DB"/>
    <w:rsid w:val="00A82770"/>
    <w:rsid w:val="00B63F55"/>
    <w:rsid w:val="00C773FD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B63F55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3F55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B63F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2023-10-08T17:06:00Z</dcterms:modified>
  <dc:language>en-US</dc:language>
</cp:coreProperties>
</file>