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8BC9" w14:textId="77777777" w:rsidR="00100D07" w:rsidRPr="00100D07" w:rsidRDefault="00100D07" w:rsidP="00100D07">
      <w:pPr>
        <w:pStyle w:val="Heading1"/>
        <w:numPr>
          <w:ilvl w:val="0"/>
          <w:numId w:val="0"/>
        </w:numPr>
        <w:jc w:val="center"/>
        <w:rPr>
          <w:rFonts w:ascii="Naskh MT for Bosch School" w:hAnsi="Naskh MT for Bosch School" w:cs="Naskh MT for Bosch School"/>
          <w:rtl/>
        </w:rPr>
      </w:pPr>
      <w:r w:rsidRPr="00100D07">
        <w:rPr>
          <w:rFonts w:ascii="Naskh MT for Bosch School" w:hAnsi="Naskh MT for Bosch School" w:cs="Naskh MT for Bosch School"/>
          <w:rtl/>
        </w:rPr>
        <w:t>باب چهل و چهارم</w:t>
      </w:r>
    </w:p>
    <w:p w14:paraId="7108462E" w14:textId="77777777" w:rsidR="00100D07" w:rsidRPr="00B97C29" w:rsidRDefault="00100D07" w:rsidP="00100D0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نهی از استغفار نزد عباد</w:t>
      </w:r>
      <w:r w:rsidRPr="0070244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5793A56" w14:textId="77777777" w:rsidR="00100D07" w:rsidRDefault="00100D07" w:rsidP="00100D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6BFEE19" w14:textId="77777777" w:rsidR="00100D07" w:rsidRPr="00FE3FB6" w:rsidRDefault="00100D07" w:rsidP="00100D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E3F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3C1E34C3" w14:textId="77777777" w:rsidR="00100D07" w:rsidRPr="00B97C29" w:rsidRDefault="00100D07" w:rsidP="00100D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"ليس لأحد ان يستغفر عند احد توبوا الی اللّه تلقآء انفسکم انّه لهو الغافر المعطی العزيز التّواب." (بند ۳۴)</w:t>
      </w:r>
    </w:p>
    <w:p w14:paraId="6DDAE418" w14:textId="77777777" w:rsidR="00100D07" w:rsidRDefault="00100D07" w:rsidP="00100D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16D62F6" w14:textId="77777777" w:rsidR="00100D07" w:rsidRPr="00FE3FB6" w:rsidRDefault="00100D07" w:rsidP="00100D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E3F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رستم ميفرمايند قوله تعالی:</w:t>
      </w:r>
    </w:p>
    <w:p w14:paraId="5C7A1CC1" w14:textId="77777777" w:rsidR="00100D07" w:rsidRDefault="00100D07" w:rsidP="00100D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"جز حضرت رحمن بر آمرزش گمراهان و گناهکاران قادر نبوده و نيست. کسی که هستی نيافته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چگونه هستی بخشد و صاحب خطا چگونه از خطا گذرد." ( مجموعه بزرگ طبع مصر صفحه ٢۵٨) </w:t>
      </w:r>
    </w:p>
    <w:p w14:paraId="53AE0A74" w14:textId="77777777" w:rsidR="00100D07" w:rsidRDefault="00100D07" w:rsidP="00100D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BDB7EA" w14:textId="77777777" w:rsidR="00100D07" w:rsidRPr="000939E8" w:rsidRDefault="00100D07" w:rsidP="00100D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ميفرمايند قوله تعالی:</w:t>
      </w:r>
    </w:p>
    <w:p w14:paraId="584550F1" w14:textId="77777777" w:rsidR="00100D07" w:rsidRPr="00B97C29" w:rsidRDefault="00100D07" w:rsidP="00100D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"من ابتلی بمعصية فله ان يتوب و يرجع الی اللّه انّه يغفر لمن يشآء و لا يسئل عمّا شآء انّه لهو التّوّاب العزيز الحميد." (بند ۴۹)</w:t>
      </w:r>
    </w:p>
    <w:p w14:paraId="763F0B95" w14:textId="77777777" w:rsidR="00100D07" w:rsidRDefault="00100D07" w:rsidP="00100D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AC51C1" w14:textId="77777777" w:rsidR="00100D07" w:rsidRPr="00FE3FB6" w:rsidRDefault="00100D07" w:rsidP="00100D0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E3F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بشارات ميفرمايند:</w:t>
      </w:r>
    </w:p>
    <w:p w14:paraId="58130441" w14:textId="77777777" w:rsidR="00100D07" w:rsidRDefault="00100D07" w:rsidP="00100D0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"بشارت نهم بايد عاصی در حالتيکه از غيراللّه خود را فارغ و آزاد مشاهده نمايد طلب مغفرت و آمرزش کند. نزد عباد اظهار خطايا و معاصی جائز نه چه که سبب و علّت آمرزش و عفو الهی نبوده و نيست و همچنين اين اقرار نزد خلق سبب حقارت و ذلّت است و حقّ جلّ جلاله ذلّت عباد خود را دوست ندارد انّه هو المشفق الکريم. عاصی بايد مابين خود و خدا از بحر رحمت رحمت طلبد و از سماء کرم مغفرت مسئلت کند و عرض نمايد </w:t>
      </w:r>
    </w:p>
    <w:p w14:paraId="0E8B1D5F" w14:textId="6C970502" w:rsidR="007822DB" w:rsidRPr="00100D07" w:rsidRDefault="00100D07" w:rsidP="00100D0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bookmarkStart w:id="0" w:name="_Hlk147667672"/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الهی الهی اسئلک بدمآء عاشقيک الّذين اجتذبهم بيانک الأحلی بحيث قصدوا الذّروة العليا مقرّ الشّهادة الکبری و بالأسرار المکنونة فی علمک و باللئالی المخزونة فی بحر عطائک ان تغفر لی و لأبی و امّی انّک انت ارحم الرّاحمين لا اله الّا انت الغفور الکريم. ای ربّ تری جوهر الخطاء اقبل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الی بحر عطائک و الضّعيف ملکوت اقتدارک و الفقير شمس غنائک ای ربّ لا تخيّبه بجودک و کرمک و لا تمنعه عن فيوضات ايّامک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تطرده عن بابک الّذی فتحته علی من فی ارضک و سمائک. آه آه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خطيئاتی منعتنی عن التّقرب الی بساط قدسک و جريراتی ابعدتنی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عن التّوجه إلی خباء مجدک قد عملت ما نهيتنی عنه و ترکت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امرتنی به اسئلک بسلطان الأسماء ان تکتب لی من قلم الفضل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العطاء ما يقرّبنی اليک و يطهّرنی عن جريراتی الّتی حالت بينی و بين عفوک و غفرانک. انّک انت المقتدر الفيّاض لا اله الّا انت العزيز الفضّال</w:t>
      </w:r>
      <w:bookmarkEnd w:id="0"/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."   </w:t>
      </w:r>
    </w:p>
    <w:sectPr w:rsidR="007822DB" w:rsidRPr="00100D0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5B60" w14:textId="77777777" w:rsidR="00A42B03" w:rsidRDefault="00A42B03">
      <w:r>
        <w:separator/>
      </w:r>
    </w:p>
  </w:endnote>
  <w:endnote w:type="continuationSeparator" w:id="0">
    <w:p w14:paraId="4F06CABF" w14:textId="77777777" w:rsidR="00A42B03" w:rsidRDefault="00A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F9CE" w14:textId="77777777" w:rsidR="00A42B03" w:rsidRDefault="00A42B03">
      <w:r>
        <w:separator/>
      </w:r>
    </w:p>
  </w:footnote>
  <w:footnote w:type="continuationSeparator" w:id="0">
    <w:p w14:paraId="1BDDB3F9" w14:textId="77777777" w:rsidR="00A42B03" w:rsidRDefault="00A42B03">
      <w:r>
        <w:continuationSeparator/>
      </w:r>
    </w:p>
  </w:footnote>
  <w:footnote w:id="1">
    <w:p w14:paraId="6351CBB9" w14:textId="77777777" w:rsidR="00100D07" w:rsidRPr="00732437" w:rsidRDefault="00100D07" w:rsidP="00100D0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3243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3243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3243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32437">
        <w:rPr>
          <w:rFonts w:ascii="Naskh MT for Bosch School" w:hAnsi="Naskh MT for Bosch School" w:cs="Naskh MT for Bosch School"/>
          <w:sz w:val="24"/>
          <w:szCs w:val="24"/>
          <w:rtl/>
        </w:rPr>
        <w:t>نهی از عادت و رويّه مسيحيانست که در نزد روحانيين خود اقرار بمعاصی خويش کرده و از آنان آمرزش گناهان مسئلت کنند.</w:t>
      </w:r>
      <w:r w:rsidRPr="0073243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0D07"/>
    <w:rsid w:val="001017CE"/>
    <w:rsid w:val="00514B2C"/>
    <w:rsid w:val="006C0A81"/>
    <w:rsid w:val="007822DB"/>
    <w:rsid w:val="00A42B03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00D07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D07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00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2023-10-08T21:33:00Z</dcterms:modified>
  <dc:language>en-US</dc:language>
</cp:coreProperties>
</file>