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910" w:rsidRPr="001C1910" w:rsidRDefault="001C1910" w:rsidP="001C191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C191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( 33 )</w:t>
      </w:r>
    </w:p>
    <w:p w:rsidR="001C1910" w:rsidRPr="001C1910" w:rsidRDefault="001C1910" w:rsidP="001C191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C191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ژاپان توکیو </w:t>
      </w:r>
      <w:r w:rsidRPr="001C1910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1C191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مستر توکو جیرای ترای علیه بهاء الله الابهی </w:t>
      </w:r>
    </w:p>
    <w:p w:rsidR="001C1910" w:rsidRPr="001C1910" w:rsidRDefault="001C1910" w:rsidP="001C191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1C1910" w:rsidRPr="001C1910" w:rsidRDefault="001C1910" w:rsidP="001C191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C191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1C1910" w:rsidRPr="001C1910" w:rsidRDefault="001C1910" w:rsidP="001C191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C1910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:rsidR="001C1910" w:rsidRPr="001C1910" w:rsidRDefault="001C1910" w:rsidP="001C191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صاحب دل بینا هر چند بصر جسمانی مفقود ولی الحمد لله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بصیرت قلب موجود دل بیناست و روح شنوا این دیده تن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معرض هزار امراض و عاقبت یقینا نابینا گردد لهذا اهمیتی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ندارد ولی دیده دل روشن و کشف ملکوت الهی نماید و الی الابد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باقی و پایدار پس شکر کن خدا را که دیده دلت روشن و گوش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هوشت شنوا محافلی که آراسته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اید و در آن احساسات آسمانی مینمائید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ادراک حقائق و معانی میکنید آن محفل مانند فضای آسمانست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 نفوس مانند نجوم ساطع که بنور هدایت روشنند فرخنده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نفسی که در این عصر نورانی اقتباس تعالیم آسمانی کند و خجسته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قلبی که از محبة الله اهتزاز و انجذاب یابد حال شمس حقیقت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پرتوی بژاپان زده است امید چنانست که آن اقلیم بتعالیم آسمانی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روشن گردد بجناب مستر انیویی نهایت محبت و اشتیاق از قبل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برسان و همچنین بجناب مستر سایکی امیدوارم که این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 نفس مبارک از افق ژاپان مانند دو ستاره آسمانی بدرخشند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آن اقلیم را روشن نمایند آن کشور مدنیت زمینی و آبادی خاکی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یافته امیدوارم که مدنیت آسمانی نیز یابد بحرم محترمه سلام و پیام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مرا برسان و همچنین طفل صغیر اکبر که نامش مبارک باد و بخوب</w:t>
      </w:r>
      <w:r w:rsidRPr="001C191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نامی نامیده شده است و علیک التحیة و الثناء </w:t>
      </w:r>
      <w:r w:rsidRPr="001C191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1C191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:rsidR="001C1910" w:rsidRPr="001C1910" w:rsidRDefault="001C1910" w:rsidP="001C191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1C191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١٩١٩</w:t>
      </w:r>
    </w:p>
    <w:p w:rsidR="001136FC" w:rsidRPr="001C191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C191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FA2" w:rsidRDefault="00224FA2">
      <w:r>
        <w:separator/>
      </w:r>
    </w:p>
  </w:endnote>
  <w:endnote w:type="continuationSeparator" w:id="0">
    <w:p w:rsidR="00224FA2" w:rsidRDefault="0022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FA2" w:rsidRDefault="00224FA2">
      <w:r>
        <w:separator/>
      </w:r>
    </w:p>
  </w:footnote>
  <w:footnote w:type="continuationSeparator" w:id="0">
    <w:p w:rsidR="00224FA2" w:rsidRDefault="0022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9AA" w:rsidRDefault="002F29AA" w:rsidP="002F29A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C1910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C191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99 </w:t>
    </w:r>
  </w:p>
  <w:p w:rsidR="001C4426" w:rsidRPr="002F29AA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33AC4" w:rsidRPr="003C3D44" w:rsidRDefault="00133AC4" w:rsidP="00133AC4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3AC4"/>
    <w:rsid w:val="00146784"/>
    <w:rsid w:val="0018095D"/>
    <w:rsid w:val="001A0BFD"/>
    <w:rsid w:val="001C1910"/>
    <w:rsid w:val="001C4426"/>
    <w:rsid w:val="001C5C44"/>
    <w:rsid w:val="001D4993"/>
    <w:rsid w:val="001F72C1"/>
    <w:rsid w:val="00211C8D"/>
    <w:rsid w:val="00224FA2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29AA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072E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0959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F747AD-E409-4E6F-A248-3A35C59F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C19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C19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2023-03-14T04:14:00Z</dcterms:modified>
</cp:coreProperties>
</file>