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0DB" w:rsidRPr="008860DB" w:rsidRDefault="008860DB" w:rsidP="008860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60D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( 91 )</w:t>
      </w:r>
    </w:p>
    <w:p w:rsidR="008860DB" w:rsidRPr="008860DB" w:rsidRDefault="008860DB" w:rsidP="008860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60D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860DB" w:rsidRPr="008860DB" w:rsidRDefault="008860DB" w:rsidP="008860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860DB" w:rsidRPr="008860DB" w:rsidRDefault="008860DB" w:rsidP="008860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طالب حقیقت انسان جزء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 عالم وجود و ثمره شجره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 شهود است نوعیت ابدیست و این حقیقت سرمدی او را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بدایتی نه و نهایتی نیست آنچه حکمای فرنگ در نشو و نمای انسانی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گویند که از عالم جماد و نبات و حیوانی آمده و بنشو و نما باین مقام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رسیده اوهام است زیرا نوعیت قدیم است شاید در این کره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ارض در بدایت بمنزله نطفه بوده بعد ترقی کرده و بمقام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حسن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الخالقین رسیده اما آن نطفه که بتدریج ترقی نموده نوع انسان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نه حیوان لهذا این نوع قدیم است و از اصل اشرف کائنات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روی زمین هذا هو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 و ما بعد الحق الا الضلال المبین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یزل حق بوده و خلق تجدد یافته مانند آفتاب و شعاع خورشید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نور ظلام دیجور است و سراج خاموش سزاوار</w:t>
      </w:r>
      <w:r w:rsidRPr="008860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60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کاشانه کور و علیک البهاء الابهی</w:t>
      </w:r>
    </w:p>
    <w:p w:rsidR="001136FC" w:rsidRPr="008860D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860D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F54" w:rsidRDefault="00526F54">
      <w:r>
        <w:separator/>
      </w:r>
    </w:p>
  </w:endnote>
  <w:endnote w:type="continuationSeparator" w:id="0">
    <w:p w:rsidR="00526F54" w:rsidRDefault="0052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F54" w:rsidRDefault="00526F54">
      <w:r>
        <w:separator/>
      </w:r>
    </w:p>
  </w:footnote>
  <w:footnote w:type="continuationSeparator" w:id="0">
    <w:p w:rsidR="00526F54" w:rsidRDefault="0052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860D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860D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257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26F54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60DB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84624A-88A7-424A-BE59-364A5822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860D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60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2023-03-15T04:52:00Z</dcterms:modified>
</cp:coreProperties>
</file>