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C33" w:rsidRPr="00711C33" w:rsidRDefault="00711C33" w:rsidP="00711C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11C3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( 114 )</w:t>
      </w:r>
    </w:p>
    <w:p w:rsidR="00711C33" w:rsidRPr="00711C33" w:rsidRDefault="00711C33" w:rsidP="00711C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11C3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اعضای محترمه محفل اشکولین علیهم بهاء الله الابهی </w:t>
      </w:r>
    </w:p>
    <w:p w:rsidR="00711C33" w:rsidRPr="00711C33" w:rsidRDefault="00711C33" w:rsidP="00711C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11C33" w:rsidRPr="00711C33" w:rsidRDefault="00711C33" w:rsidP="00711C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11C3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11C33" w:rsidRPr="00711C33" w:rsidRDefault="00711C33" w:rsidP="00711C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11C33" w:rsidRPr="00711C33" w:rsidRDefault="00711C33" w:rsidP="00711C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صاحبان همت بلند و مقاصد ارجمند نامه شما فصیح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و بلیغ و مضمون بدیع بود و لطیف زیرا دلالت بر همت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موفور و بذل سعی مشکور در تربیت اطفال اناث و ذکور بود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از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اهم امور باید اسباب تربیت از برای نورسیدگان رحمانی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نونهالان بوستان الهی از هر جهت فراهم آورد اینست سبب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روشنائی عالم انسانی الحمد لله احباء در عشق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باد بنیان متینی نهادند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اساس محکمی گذاشتند اول مشرق الاذکار در مدینه عشق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تأسیس شد و حال اسباب تربیت اطفال نیز رو باکمال است چه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در سنین حرب و قتال نیز اهمال نشد بلکه نواقص اکمال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حال باید دائره را توسیع داد و در تدبیر تأسیس مدارس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عالیه کوشید تا مدینه عشق مرکز علوم و فنون بهائیان گردد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بعون و عنایت جمال مبارک اسباب میسر گردد مدرسه بنات را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خیلی اهمیت بدهید زیرا ترقی عالم نساء سبب ظهور عظمت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بزرگواری این کور بدیع است اینست که ملاحظه مینمائید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جمیع اقالیم عالم نساء رو بترقی است این از اثر ظهور اعظم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قوه تعالیم الهی اما باید در مدارس ابتدا بتعلیم دین گردد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تعلیم دیانت و انعقاد قلوب اطفال بر محبت حضرت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بتعلیم سائر علوم پرداخت و امیدوارم که در مرو و قهقه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تخته بازار و تاشکند نیز احبای الهی همت نمایند و دائره تعلیم را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توسیع دهند تا در آن سامان اطفال روز بروز تربیت شده</w:t>
      </w:r>
      <w:r w:rsidRPr="00711C3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11C3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بنهایت آمال برسند و علیکم البهاء الابهی </w:t>
      </w:r>
    </w:p>
    <w:p w:rsidR="00711C33" w:rsidRPr="00711C33" w:rsidRDefault="00711C33" w:rsidP="00711C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11C3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٧ تموز ١٩١٩ </w:t>
      </w:r>
    </w:p>
    <w:p w:rsidR="001136FC" w:rsidRPr="00711C33" w:rsidRDefault="00711C33" w:rsidP="00711C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711C3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711C33" w:rsidRPr="00711C33" w:rsidRDefault="00711C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</w:p>
    <w:sectPr w:rsidR="00711C33" w:rsidRPr="00711C3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2F4" w:rsidRDefault="000662F4">
      <w:r>
        <w:separator/>
      </w:r>
    </w:p>
  </w:endnote>
  <w:endnote w:type="continuationSeparator" w:id="0">
    <w:p w:rsidR="000662F4" w:rsidRDefault="0006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2F4" w:rsidRDefault="000662F4">
      <w:r>
        <w:separator/>
      </w:r>
    </w:p>
  </w:footnote>
  <w:footnote w:type="continuationSeparator" w:id="0">
    <w:p w:rsidR="000662F4" w:rsidRDefault="0006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759" w:rsidRDefault="00AA1759" w:rsidP="00AA175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11C3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11C3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114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2F4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029A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20F0"/>
    <w:rsid w:val="0065697D"/>
    <w:rsid w:val="006611DC"/>
    <w:rsid w:val="00691088"/>
    <w:rsid w:val="006A19C3"/>
    <w:rsid w:val="006C475B"/>
    <w:rsid w:val="006D16D8"/>
    <w:rsid w:val="007032D5"/>
    <w:rsid w:val="00710934"/>
    <w:rsid w:val="00711C33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366C"/>
    <w:rsid w:val="00AA15D7"/>
    <w:rsid w:val="00AA175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BB25C8-EA42-4885-A947-995FA0A8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11C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11C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2023-03-17T05:04:00Z</dcterms:modified>
</cp:coreProperties>
</file>