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314" w:rsidRPr="007A7314" w:rsidRDefault="007A7314" w:rsidP="007A73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A731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( 158 )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731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قسیس الفرد هیلز جبل کلمنتر مشیگان علیه التحیة و الثناء 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A7314" w:rsidRPr="007A7314" w:rsidRDefault="007A7314" w:rsidP="007A73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A731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شخص محترم نامه مفصل شما رسید و من چون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کثرت مکاتیب که از اطراف میریزد فرصت جواب مفصل ندارم مختصر این است که اهل عالم محتاج بحیات ابدیه هستند و حیات ابدیه منوط بظهور ملکوت و ظهور ملکوت مشروط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بنفوذ کلمة الله و تأیید روح القدس یعنی مشروط بقوت الهیه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که مرده را زنده مینماید و کور را بینا و کر را شنوا میکند و ولادت ثانویه که در نص انجیل است تحقق می‌یابد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المولود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من الجسد جسد هو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المولود من الروح هو الروح ینبغی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لکم ان تولدوا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مرة أخری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" 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از جهت ادیان سائره در نصوص بهاءالله و کتب احبا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 کتاب میرزا ابوالفضل ذکر حضرت زردشت و حضرت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بودا و برهما و کانفیوشس مصرح است و همچنین در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مکاتیب من در بدایت اساس حضرت زردشت و حضرت بودا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موافق ولی بعد تحریف و تغییر یافت گویا شما این الواح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کتب که در آن مسطور است ندیده‌اید کتاب مطبوع میرزا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ابوالفضل را بدست آرید کفایتست قناعت حاصل خواهد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که تعالیم بهاءالله تعالیم عمومی است و مؤید بنفوذ کلمة الله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نفثات روح القدس و قوتی آسمانی شما نهایتش اینست که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آثار مطبوعه حضرت بهاءالله را مشاهده کرده‌اید الواح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مطبوعه بالنسبه بالواح غیر مطبوعه بسیار جزئی است اساس ادیان الهی یکیست آن اساس بقوت حضرت بهاءالله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عمومیت حاصل خواهد نمود 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شرق تعالیم متعدده از پیش منتشر شد که بظاهرعمومیت داشت ولی چون بقوه الهیه مؤید نبود شعله زود خاموش شد ولی تعالیم بهاءالله بدرجه‌ئی نفوذ یافت که بیست هزار نفس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کشته شد با وجود این روز بروز قوتش بیشتر گشت اما مکان بهیچ وجه حکمی ندارد حضرت مسیح جلیل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فلسطین ظاهر شد ولکن تعالیم بجمیع عالم سرایت نمود و بقوت الهیه ملل مختلفه را در ظل کلمه واحده جمع کرد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حدودات مکانی ابدا حکمی نداشت 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روح القدس جامع جمیع کمالاتست معلم اول است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کاردی که ارسال نموده بودی بسیار سبب سرور شد روح انسانی بایمان و ولادت ثانویه ابدیت حاصل مینماید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نصوصی که از کتب مقدسه اخراج نموده بودید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نچه بعلم صحیح و عقل و حکمت الهیه مطابق آن نصوص بحسب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ظواهر است و اما نصوص دیگر کل تأویل دارد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تأویل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مطابق عقل و علم و حکمتست انشاء الله این مسئله را کشف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خواهید نمود امیدم چنانست که جمیع این مسائل را بتأیید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تأویلش را کشف بفرمائید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فرصت این مسائل را فردا فردا ندارم اگر وقتی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ملاقات حاصل شود شفاها هر یک از این مسائل را جواب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مفصل خواهم داد و شبهه نیست که اساس این سئوالات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منبعث از تحری حقیقتست لهذا بنهایت محبت</w:t>
      </w:r>
      <w:r w:rsidRPr="007A73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73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مهربانی این مختصر مرقوم گردید و علیک التحیة والثناء </w:t>
      </w:r>
    </w:p>
    <w:p w:rsidR="007A7314" w:rsidRPr="007A7314" w:rsidRDefault="007A7314" w:rsidP="007A73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A731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7A731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A731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7A5" w:rsidRDefault="001227A5">
      <w:r>
        <w:separator/>
      </w:r>
    </w:p>
  </w:endnote>
  <w:endnote w:type="continuationSeparator" w:id="0">
    <w:p w:rsidR="001227A5" w:rsidRDefault="0012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7A5" w:rsidRDefault="001227A5">
      <w:r>
        <w:separator/>
      </w:r>
    </w:p>
  </w:footnote>
  <w:footnote w:type="continuationSeparator" w:id="0">
    <w:p w:rsidR="001227A5" w:rsidRDefault="0012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2DF" w:rsidRDefault="00BD72DF" w:rsidP="00BD72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1) – من آثار حضرت عبدالبهاء – مکاتیب عبد البهاء، جلد </w:t>
    </w:r>
    <w:r w:rsidR="00B46E7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46E7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27A5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51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494A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7314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46E7E"/>
    <w:rsid w:val="00B504BA"/>
    <w:rsid w:val="00B75E45"/>
    <w:rsid w:val="00B764D9"/>
    <w:rsid w:val="00BC0C16"/>
    <w:rsid w:val="00BD59C0"/>
    <w:rsid w:val="00BD72DF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B679DB-E718-417F-8831-9E5E902D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A73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A73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2023-03-18T09:11:00Z</dcterms:modified>
</cp:coreProperties>
</file>