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70F" w:rsidRPr="00BF570F" w:rsidRDefault="00BF570F" w:rsidP="00BF570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F570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( 165 )</w:t>
      </w:r>
    </w:p>
    <w:p w:rsidR="00BF570F" w:rsidRPr="00BF570F" w:rsidRDefault="00BF570F" w:rsidP="00BF570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F570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مدراس</w:t>
      </w:r>
      <w:r w:rsidRPr="00BF570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</w:t>
      </w:r>
      <w:r w:rsidRPr="00BF570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جناب ای رنکاسوامی ایر </w:t>
      </w:r>
    </w:p>
    <w:p w:rsidR="00BF570F" w:rsidRPr="00BF570F" w:rsidRDefault="00BF570F" w:rsidP="00BF570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BF570F" w:rsidRPr="00BF570F" w:rsidRDefault="00BF570F" w:rsidP="00BF570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F570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BF570F" w:rsidRPr="00BF570F" w:rsidRDefault="00BF570F" w:rsidP="00BF570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F570F" w:rsidRPr="00BF570F" w:rsidRDefault="00BF570F" w:rsidP="00BF570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مفتون حقیقت و مجذوب دلبر آفاق نامه مفصل شما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نامه نبود گلشن پر گل و ریحان بود که رائحه محبت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از گلهای آن استشمام گشت بسیار سبب سرور گردید که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در زجاج قلب سراج هدایة الله برافروخت و آتش محبت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شعله زد از خدا خواهم که آن سراج هدایت از این زجاج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پرتوی باطراف زند و اطراف روشن شود یعنی شهر مدراس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افق حقیقت گردد انوار فیض الهی از آن افق بتابد توکل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خدا کن و اعتماد بر فیض نامتناهی الهی زیرا در این ایام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شمس حقیقت حضرت بهاءالله بکمال قوت پرتوی نورانی بر آفاق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زده است که عنقریب جمیع آفاق باین نور روشن و درخشنده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زیرا امر بهاءالله ولوله در آفاق انداخته است در جمیع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اقالیم عالم امروز ندای بهاءالله بلند است در هر شهری از غرب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انجمنی بر پا که ندای بملکوت الهی نمایند و ترویج تعالیم بهاء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فرمایند در امریک ندای یا بهاء الابهی بلند است و در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افریک فریاد یا علی الاعلی گوشزد هر ارجمند ترک و تاجیک منجذب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گلشن ابهی در آسیا طیور حدیقه الهی بابدع الحان می‌سرایند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در هندوستان نیز انشاء الله ندای ملکوت ابهی را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بلند مینمائید و بموجب تعالیم بهاءالله عموم را بحرکت می‌آرید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روز بروز در فضائل و کمالات بهائی ترقی می‌نمائید و سبب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هدایت جمی غفیر می‌شوید نظر بقوت و قدرت خود منمائید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نظر بقوت ملکوت ابهی بیندازید این قوت کاهی را کوه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و نفوس را از قعر چاه نجات دهد و باوج ماه رساند از دانه ضعیف درختی بارور برویاند دهقان الهی یک تخم افشاند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خرمنها تشکیل نماید این از قوت فیض الهی است تضرع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بملکوت ابهی کنم و شما را هر دم تأییدی جدید طلبم و توفیقی عظیم خواهم اما مسئله حیوان در این امر بسیار تأکید بر ترحم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حیوان شده امیدوارم که من بعد اسباب تشرف بارض اقدس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برای شما مهیا گردد و قرینه محترمه نیز بقوه ثبات و استقامت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تربیت شود احبا در بمبئی بسیارند و آدرسشان</w:t>
      </w:r>
      <w:r w:rsidRPr="00BF570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اینست "محفل روحانی بواسطه آقا میرزا محمود" با آنها مخابره نمائید و کتب امری بطلبید میفرستند و علیک البهاء الابهی </w:t>
      </w:r>
    </w:p>
    <w:p w:rsidR="00BF570F" w:rsidRPr="00BF570F" w:rsidRDefault="00BF570F" w:rsidP="00BF570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F570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BF570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BF570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F570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0F3" w:rsidRDefault="005430F3">
      <w:r>
        <w:separator/>
      </w:r>
    </w:p>
  </w:endnote>
  <w:endnote w:type="continuationSeparator" w:id="0">
    <w:p w:rsidR="005430F3" w:rsidRDefault="005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0F3" w:rsidRDefault="005430F3">
      <w:r>
        <w:separator/>
      </w:r>
    </w:p>
  </w:footnote>
  <w:footnote w:type="continuationSeparator" w:id="0">
    <w:p w:rsidR="005430F3" w:rsidRDefault="0054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0C3" w:rsidRDefault="00BD00C3" w:rsidP="00BD00C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F570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F570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394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30F3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64D9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E22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00C3"/>
    <w:rsid w:val="00BD59C0"/>
    <w:rsid w:val="00BF570F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33A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B03EFD-E85E-4637-B6DA-E733CA4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F5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F570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2023-03-18T17:35:00Z</dcterms:modified>
</cp:coreProperties>
</file>