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BBA" w:rsidRPr="00250BBA" w:rsidRDefault="00250BBA" w:rsidP="00250BB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50BB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( 97 )</w:t>
      </w:r>
    </w:p>
    <w:p w:rsidR="00250BBA" w:rsidRPr="00250BBA" w:rsidRDefault="00250BBA" w:rsidP="00250BB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50BB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250BB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250BB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250BBA" w:rsidRPr="00250BBA" w:rsidRDefault="00250BBA" w:rsidP="00250BB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50BBA" w:rsidRPr="00250BBA" w:rsidRDefault="00250BBA" w:rsidP="00250BB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50BB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جوان روحانی اگر بدانی که در این انجمن رحمانی بچه نام و نشانی مذکوری و بچه روح و ریحان معروف و مشهور قسم باسم اعظم که بال و پر باز کنی و بسمآء فرح و شادمانی پرواز نمائی جام باده سرور بدست گیری و زلف یار بشست آری و رقص در میانه میدان کنی از فضل و مواهب جمال قدم امیدواریم که در این ایام چنان بنار موقده ربانیه برافروزی که جهانسوز گردی و حرارتت در عروق و شریان آن سامان چنان سریان نماید که جسم اقلیم را جان گردی و مشکاة شهر را شمع تابان و افق عالم را بدری روشن شوی و مطلع آمال دوستان را کوکبی طالع بر هر انجمن آیت هدی شوی و رایت ملکوت ابهی الطاف و عنایت جمال مبارک در حق جوان روحانی بمثابه غیث نیسانی بود حال وقت آنست که آثار باهره آن الطاف ظاهر و نمایان گردد و اعظم آثار آن مواهب الهیه دلالت و هدایت یارانست بر ثبوت و رسوخ بر عهد و پیمان حضرت رحمن بقسمی که عواصف امتحان و قواصف افتتان چون بشدت هبوب آید تأثیری نکند و تزلزلی نیارد و البهآء علیک و علی کل ثابت</w:t>
      </w:r>
      <w:r w:rsidRPr="00250BB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697" w:rsidRDefault="00024697">
      <w:r>
        <w:separator/>
      </w:r>
    </w:p>
  </w:endnote>
  <w:endnote w:type="continuationSeparator" w:id="0">
    <w:p w:rsidR="00024697" w:rsidRDefault="0002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697" w:rsidRDefault="00024697">
      <w:r>
        <w:separator/>
      </w:r>
    </w:p>
  </w:footnote>
  <w:footnote w:type="continuationSeparator" w:id="0">
    <w:p w:rsidR="00024697" w:rsidRDefault="0002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263" w:rsidRDefault="00DE4263" w:rsidP="00DE426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50BB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50BB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4697"/>
    <w:rsid w:val="000426C3"/>
    <w:rsid w:val="000454DE"/>
    <w:rsid w:val="00047172"/>
    <w:rsid w:val="0007275C"/>
    <w:rsid w:val="000A11F1"/>
    <w:rsid w:val="000C581D"/>
    <w:rsid w:val="000D1B86"/>
    <w:rsid w:val="001136FC"/>
    <w:rsid w:val="00130ED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0BBA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258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47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4263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ECE80D-0360-4DF9-95CA-DD5DF3EF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2023-03-26T18:17:00Z</dcterms:modified>
</cp:coreProperties>
</file>