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6CC5" w:rsidRPr="00036CC5" w:rsidRDefault="00036CC5" w:rsidP="00036CC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36CC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( 121 )</w:t>
      </w:r>
    </w:p>
    <w:p w:rsidR="00036CC5" w:rsidRPr="00036CC5" w:rsidRDefault="00036CC5" w:rsidP="00036CC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36CC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036CC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036CC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036CC5" w:rsidRPr="00036CC5" w:rsidRDefault="00036CC5" w:rsidP="00036CC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36CC5" w:rsidRPr="00036CC5" w:rsidRDefault="00036CC5" w:rsidP="00036CC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36CC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دوستان رحمانی این خاکدان فانی منزل جغدان بی وفاست و آشیان خفاشان نابینا ظلمتکده تاریک است و آتشکده نار نفی و نفاق هر دور و نزدیک شرابش سرابست و عذبش عذاب شهدش زهر است و مهرش قهر گشایشش ضیق است و بخشایشش بخل بر اهل توفیق سریر شهریاریش لحد ضریحست و تخت کامرانیش سنگ سخت کریه نجومش رجومست و قصورش قبور نورش ظلماتست و سرورش سکرات پس جمال قدم و اسم اعظم روحی لتراب اقدام احبائه الفدا در این جهان تأسیس بنیان جاودانی بجهت احبای خویش فرمود و در این عالم ترابی مدارج و معارج صعود بملکوت الهی نصیب فرمود و از این روزنه صغیر ابواب فلک اثیر بگشود تا این طیور بال و پر آلودهء بآب و گل را باوج عزت قدیمه پرواز دهد و این نفوس پژمرده را بروح حیات ابدیه زنده فرماید صفیری از ملأ اعلی زد شور و نشور در جوق طیور افتاد برخی بقوت آن صفیر تا ملکوت رب قدیر پرواز نمودند و بعضی بالی گشودند و پری زدند ولی بوبال ملال و کلال مبتلا گشتند و برخی بکلی جناح را در طین ضلال غرق نمودند پس ای طیور حدیقه وفا شهپر تقدیس بگشائید و بقوت این صفیر تا ملکوت ابهی پرواز نمائید و البهآء علیکم یا احباء الرحمن</w:t>
      </w:r>
      <w:r w:rsidRPr="00036CC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D0C" w:rsidRDefault="00A61D0C">
      <w:r>
        <w:separator/>
      </w:r>
    </w:p>
  </w:endnote>
  <w:endnote w:type="continuationSeparator" w:id="0">
    <w:p w:rsidR="00A61D0C" w:rsidRDefault="00A6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D0C" w:rsidRDefault="00A61D0C">
      <w:r>
        <w:separator/>
      </w:r>
    </w:p>
  </w:footnote>
  <w:footnote w:type="continuationSeparator" w:id="0">
    <w:p w:rsidR="00A61D0C" w:rsidRDefault="00A6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5D3" w:rsidRDefault="003F75D3" w:rsidP="003F75D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36CC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36CC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6CC5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F75D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13E7"/>
    <w:rsid w:val="00A42E15"/>
    <w:rsid w:val="00A61D0C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0F5F"/>
    <w:rsid w:val="00C67506"/>
    <w:rsid w:val="00CA3ED1"/>
    <w:rsid w:val="00CD5CC4"/>
    <w:rsid w:val="00CE238D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93EE6B-ECDF-40B2-A175-09AF09F5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2023-03-27T05:07:00Z</dcterms:modified>
</cp:coreProperties>
</file>