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D9F" w:rsidRPr="00A56D9F" w:rsidRDefault="00A56D9F" w:rsidP="00A56D9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56D9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( 145 )</w:t>
      </w:r>
    </w:p>
    <w:p w:rsidR="00A56D9F" w:rsidRPr="00A56D9F" w:rsidRDefault="00A56D9F" w:rsidP="00A56D9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56D9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 ال</w:t>
      </w:r>
      <w:r w:rsidRPr="00A56D9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A56D9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A56D9F" w:rsidRPr="00A56D9F" w:rsidRDefault="00A56D9F" w:rsidP="00A56D9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18095D" w:rsidRDefault="00A56D9F" w:rsidP="00A56D9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A56D9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سلیل آنشخص جلیل و حفید آن بزرگوار فرید نامه‌ات رسید و ناله زارت تأثیر شدید نمود چرا سرگشته و برگشته روزگاری استغفر الله آغشته بمحبت پروردگاری و سرشته طینت بموهبت آمرزگار جمال مبارک روحی لاحبائه الفدا نهایت عنایت را در حق جد بزرگوار داشته و در الواح مقدسه تمجید از او فرموده همواره بلسان مبارک منعوت و موصوف بود که آنشخص شهیر در قرن ثالث عشر هجری امیر اقلیم تدبیر بود و دبیر بیمثل و نظیر حتی در وقت ذکر او بشاشت از وجه مبارک ظاهر که این دلالت بر نهایت عنایت مینمود شکر کن که سراج او را روشن نمودی و سلاله او را شمع انجمن کردی در جنت ابهی لانه نمودی چگونه از آشیانه دوری و پرتوی از عزت ابدیه بر سر داری چگونه در صحرای مذلتی نامه‌های آنجناب از قبل و بعد جمیع ملاحظه گشت ولی جواب مشروط بوقت مرهون بود از فضل بدیع رب مجید امید است که آنچه آمال و آرزوی آن یار مهربان است میسر گردد و آنچه لازمه آنجناب است اینست که بخدمت امر پردازی ولو بسوزی و بگدازی تا کشت آن بهشتی سرشت را آبیاری نمائی و باغ امید آن بزرگوار را پر طراوت و لطافت و اثمار بنمائی صلح و صلاح آفاق جو و دوستی و آشتی و ارتباط و اتحاد بهر اهل امکان طلب سبب سرور و حبور باش و علت حشر و نشور جام پیمان بدست گیر و از بزم الست خبر ده دام محبت الله در این بحر بی‌پایان بینداز و ماهیان حقیقت را بشست آر گلبانگ توحید بلند کن و آهنگ سروش ملأ اعلی بشنو ندای جمال ابهی را از ملکوت غیب استماع کن و بصوت تهلیل و تکبیر ملکوت وجود را بحرکت و نشاط آر چنین موهبتی از برایت میسر چرا خود را پریشان و مخذول و مکدر بینی از وجد و سرور پرواز کن و ببشارات ملکوت ابهی دمساز شو و علیک التحیة و الثنآء</w:t>
      </w:r>
      <w:r w:rsidRPr="00A56D9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color w:val="FF0000"/>
          <w:kern w:val="20"/>
          <w:sz w:val="32"/>
          <w:szCs w:val="32"/>
          <w:rtl/>
          <w:lang w:val="en-GB" w:bidi="fa-IR"/>
        </w:rPr>
        <w:t xml:space="preserve"> 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0F5" w:rsidRDefault="00E160F5">
      <w:r>
        <w:separator/>
      </w:r>
    </w:p>
  </w:endnote>
  <w:endnote w:type="continuationSeparator" w:id="0">
    <w:p w:rsidR="00E160F5" w:rsidRDefault="00E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0F5" w:rsidRDefault="00E160F5">
      <w:r>
        <w:separator/>
      </w:r>
    </w:p>
  </w:footnote>
  <w:footnote w:type="continuationSeparator" w:id="0">
    <w:p w:rsidR="00E160F5" w:rsidRDefault="00E1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55B" w:rsidRDefault="00AF055B" w:rsidP="00AF05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6D9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56D9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110 </w:t>
    </w:r>
  </w:p>
  <w:p w:rsidR="001C4426" w:rsidRPr="00AF05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210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15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6D9F"/>
    <w:rsid w:val="00A715F7"/>
    <w:rsid w:val="00AA15D7"/>
    <w:rsid w:val="00AD075E"/>
    <w:rsid w:val="00AF0054"/>
    <w:rsid w:val="00AF055B"/>
    <w:rsid w:val="00AF5EFE"/>
    <w:rsid w:val="00B02DAD"/>
    <w:rsid w:val="00B309F5"/>
    <w:rsid w:val="00B447A3"/>
    <w:rsid w:val="00B504BA"/>
    <w:rsid w:val="00B75E45"/>
    <w:rsid w:val="00B764D9"/>
    <w:rsid w:val="00BC587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60F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CD39F9-BD84-47FD-9D05-42CE241F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2023-03-27T05:18:00Z</dcterms:modified>
</cp:coreProperties>
</file>