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4E7" w:rsidRPr="00B734E7" w:rsidRDefault="00B734E7" w:rsidP="00B734E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734E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( 159 )</w:t>
      </w:r>
    </w:p>
    <w:p w:rsidR="00B734E7" w:rsidRPr="00B734E7" w:rsidRDefault="00B734E7" w:rsidP="00B734E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734E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B734E7" w:rsidRPr="00B734E7" w:rsidRDefault="00B734E7" w:rsidP="00B734E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136FC" w:rsidRPr="0018095D" w:rsidRDefault="00B734E7" w:rsidP="00B734E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B734E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طائف کعبهء عرفان چندیست که در این صفحات در بقعه مبارکه و اطراف آن و ماحول مسجد اقصی اقامت و زیارت و طواف و حرکت مینمائی و بشرف مجاورت فائزی ولی حال وقت جانفشانی و زحمت و خدمت است نه سکونت و راحت لهذا بصفحات ایران مراجعت نما و بوطن مألوف معاودت کن و در سبیل رب رئوف بکوش تا بلکه بروش و رفتار و خلق و خوی و گفتار و خضوع و خشوع و عجز و ابتهال سبب تذکر و تبتل و تنبه بعضی از نفوس گردی و آیت رحمت رب العزت گردی و سبب هدایت شوی و این عبد در کمال رضایت از شما بنگارش این ورقه پرداخت و علیک البهآء</w:t>
      </w:r>
      <w:r w:rsidRPr="00B734E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D9C" w:rsidRDefault="00537D9C">
      <w:r>
        <w:separator/>
      </w:r>
    </w:p>
  </w:endnote>
  <w:endnote w:type="continuationSeparator" w:id="0">
    <w:p w:rsidR="00537D9C" w:rsidRDefault="0053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D9C" w:rsidRDefault="00537D9C">
      <w:r>
        <w:separator/>
      </w:r>
    </w:p>
  </w:footnote>
  <w:footnote w:type="continuationSeparator" w:id="0">
    <w:p w:rsidR="00537D9C" w:rsidRDefault="0053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505" w:rsidRDefault="00456505" w:rsidP="0045650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734E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734E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2BB2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029D"/>
    <w:rsid w:val="00456505"/>
    <w:rsid w:val="004B3658"/>
    <w:rsid w:val="004E5910"/>
    <w:rsid w:val="004F2377"/>
    <w:rsid w:val="00504E8C"/>
    <w:rsid w:val="00536FB9"/>
    <w:rsid w:val="00537D9C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0257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34E7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9D5482-2AF6-4270-AC95-FF0E388B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2023-03-27T05:38:00Z</dcterms:modified>
</cp:coreProperties>
</file>