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3BE" w:rsidRPr="007B63BE" w:rsidRDefault="007B63BE" w:rsidP="007B63B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B63B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( 186 )</w:t>
      </w:r>
    </w:p>
    <w:p w:rsidR="007B63BE" w:rsidRPr="007B63BE" w:rsidRDefault="007B63BE" w:rsidP="007B63B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B63B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7B63B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7B63B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7B63BE" w:rsidRPr="007B63BE" w:rsidRDefault="007B63BE" w:rsidP="007B63B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B63BE" w:rsidRPr="007B63BE" w:rsidRDefault="007B63BE" w:rsidP="007B63B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B63B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متوجه بنار محبت الله چون طیور چمنستان حقیقت بنغمه و آواز آیند مسامع اهل ملکوت مهتز گردد و قلوب اهل فردوس بوجد و طرب آید ولی غراب و ذئآب را سرود و آهنگ ملأ اعلی صیحه عقابست و جغدان حسود را بانک شهباز وجود صاعقه عذاب ملاحظه فرما که مظهر چه عطا گشتی و مطلع چه احسان از مشکاة توحید انوار موهبت رب فرید اقتباس نمودی و از امواج بحر عظیم نصیب گرفتی مهتدی بنور هدی شدی و مستفیض از ملکوت ابهی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B63B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101" w:rsidRDefault="00E25101">
      <w:r>
        <w:separator/>
      </w:r>
    </w:p>
  </w:endnote>
  <w:endnote w:type="continuationSeparator" w:id="0">
    <w:p w:rsidR="00E25101" w:rsidRDefault="00E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101" w:rsidRDefault="00E25101">
      <w:r>
        <w:separator/>
      </w:r>
    </w:p>
  </w:footnote>
  <w:footnote w:type="continuationSeparator" w:id="0">
    <w:p w:rsidR="00E25101" w:rsidRDefault="00E2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ECE" w:rsidRDefault="00B02ECE" w:rsidP="00B02E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B63B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B63B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931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3C39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63BE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2EC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3C6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101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20ADEC-DFC1-4912-A77A-D5B755CC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2023-03-28T03:31:00Z</dcterms:modified>
</cp:coreProperties>
</file>