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417" w:rsidRPr="00F73417" w:rsidRDefault="00F73417" w:rsidP="00F7341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7341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( 199 )</w:t>
      </w:r>
    </w:p>
    <w:p w:rsidR="00F73417" w:rsidRPr="00F73417" w:rsidRDefault="00F73417" w:rsidP="00F7341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7341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F7341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F7341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F73417" w:rsidRPr="00F73417" w:rsidRDefault="00F73417" w:rsidP="00F7341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73417" w:rsidRPr="00F73417" w:rsidRDefault="00F73417" w:rsidP="00F7341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7341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مشتعل بنار موقده ربانیه در فجر ابداع کلمه جامعه اختراع در هیکل انسانی تحقق یافت و چون این حقیقت نورانیه بشئون و مراتب و تشخصات و تعیناتش در حیز شهود ظاهر و اطوار و اسرارش باهر گشت آن کلمه جامعه شرح و تفسیر شد و عالم ایجاد بحقائق انوجاد و احکام و تجلیات حقیقت کلیه و هویت جامعه متجلی شد حال عالم حبه است عنقریب از این حبه شجر عظیم بروید و از این ذره فروع و دوحه و اوراق مخضره و شکوفه و ثمره پدیدار گردد آنوقت آیه مبارکه و تری الأرض هامدة و اذا انزلنا علیها المآء اهتزت و ربت و انبتت من کل زوج بهیج رخ بگشاید مبدء کون عالم ذر آن کور است پس جمیع شئون ظاهر شود و البهآء علیک</w:t>
      </w:r>
      <w:r w:rsidRPr="00F7341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4755" w:rsidRDefault="00994755">
      <w:r>
        <w:separator/>
      </w:r>
    </w:p>
  </w:endnote>
  <w:endnote w:type="continuationSeparator" w:id="0">
    <w:p w:rsidR="00994755" w:rsidRDefault="0099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4755" w:rsidRDefault="00994755">
      <w:r>
        <w:separator/>
      </w:r>
    </w:p>
  </w:footnote>
  <w:footnote w:type="continuationSeparator" w:id="0">
    <w:p w:rsidR="00994755" w:rsidRDefault="0099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210A" w:rsidRDefault="00C9210A" w:rsidP="00C9210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7341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734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07DC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C7B"/>
    <w:rsid w:val="00966606"/>
    <w:rsid w:val="00994755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210A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3417"/>
    <w:rsid w:val="00F80F1D"/>
    <w:rsid w:val="00FB3F19"/>
    <w:rsid w:val="00FC2578"/>
    <w:rsid w:val="00FD26DF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62B28E-5C19-4F37-BF5D-4BA0717E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2023-03-28T04:26:00Z</dcterms:modified>
</cp:coreProperties>
</file>