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99E" w:rsidRPr="00C4499E" w:rsidRDefault="00C4499E" w:rsidP="00C4499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4499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( 208 )</w:t>
      </w:r>
    </w:p>
    <w:p w:rsidR="00C4499E" w:rsidRPr="00C4499E" w:rsidRDefault="00C4499E" w:rsidP="00C4499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4499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C4499E" w:rsidRPr="00C4499E" w:rsidRDefault="00C4499E" w:rsidP="00C4499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4499E" w:rsidRPr="00C4499E" w:rsidRDefault="00C4499E" w:rsidP="00C4499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4499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منادی ملکوت الله در عالم وجود و حیز شهود جاذب تأیید مقام محمود تبلیغ امر الله و تشویق بر سلوک در سبیل هدی است الحمد لله آن یار موافق چون صبح صادق بنور هدی روشن و در این گلشن مانند طیور گلزار و چمن بآهنگ خوشی در نغمه و آواز از فضل حضرت بی‌نیاز امید است شهنازی برآری که مستمعان را بوجد و طرب آرد حتی کران استماع نمایند و کوران مشاهده کنند و گنگان بنطق آیند و مردگان زنده گردند توجه بملکوت ابهی کن و تأیید از روح القدس طلب بر خدمت او قیام نما تا سبب هدایت جمی غفیر گردی تشنگانرا سلسبیل نوشانی و بی‌نصیبانرا از موهبت کبری بهره و نصیب بخشی و علیک البهآء الابهی</w:t>
      </w:r>
      <w:r w:rsidRPr="00C4499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2677" w:rsidRDefault="00562677">
      <w:r>
        <w:separator/>
      </w:r>
    </w:p>
  </w:endnote>
  <w:endnote w:type="continuationSeparator" w:id="0">
    <w:p w:rsidR="00562677" w:rsidRDefault="0056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2677" w:rsidRDefault="00562677">
      <w:r>
        <w:separator/>
      </w:r>
    </w:p>
  </w:footnote>
  <w:footnote w:type="continuationSeparator" w:id="0">
    <w:p w:rsidR="00562677" w:rsidRDefault="0056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98B" w:rsidRDefault="009E498B" w:rsidP="009E498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4499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4499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3F4B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2677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131B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E498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499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85E55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F7F593-1A8E-435B-9CD8-4834C9B9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2023-03-28T04:31:00Z</dcterms:modified>
</cp:coreProperties>
</file>