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ACC4" w14:textId="77777777" w:rsidR="00777FC6" w:rsidRPr="00D953CA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325C05B" w14:textId="77777777" w:rsidR="00777FC6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٢١٨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جانی عبدالبهاء شرق معطر نما غرب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منور نما نور ببلغار ده روح بسقلاب بخش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کسال بعد از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صعود از فم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ثاق صادر و ناقضان استغراب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و استهزا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کردند ولی الحمد لله آثارش باهر و قوتش ظاهر و برهانش واضح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گشت المنة لله شرق و غرب در اهتزاز است و از نفحات قدس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اقطار مشکبار جمال مبارک بنص 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 در کتاب وعده فرمودند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راکم من افقی الأبهی و ننصر من قام علی نصرة امری بجنود من الملأ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الأعلی و قب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من الم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ائکة المقرب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نمودند الحمد 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نصرت و 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مشهود و پد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در قطب عالم مانند آفتاب بدرخش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</w:p>
    <w:p w14:paraId="0A514525" w14:textId="77777777" w:rsidR="00777FC6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AD64713" w14:textId="77777777" w:rsidR="00777FC6" w:rsidRPr="00D953CA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پس 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الهی جهدی 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سعی 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موفق بعبود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جمال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سبب انتشار انوار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جسم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امکانرا روحی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بدم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مزرعه آفاق را تخم پاکی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فشان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بر نصرت امر 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ام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لسان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تبل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بگشائ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انجمن عالم را شمع هدی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افق امکانرا نجوم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نورا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حدائق توح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ور رحمانی 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گلبانگ حقائق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معانی زن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انفاس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را صرف امری عظ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مدت زندگان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حصر در خدمت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عاقبت گنج روان ملکوتی بدست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آر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از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خسران بره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ح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بشر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در خطر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اطمئنان بقا در دق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 نه با وجود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اقوام مانند سراب اوهام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 موجند و گمان اوج دارند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هات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هات قرون اولی 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گمان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نمودند تا آنکه بموجی از امواج بتراب پنهان شدند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بخسران و 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افتادند مگر نفوسی که فانی محض شدند و در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بجانفشانی بر خواستند کوکب نورانی 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از افق عزت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مه 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آثار قرون و اعصار برهان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گفتار پس شب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روز آرام 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راحت نجوئ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راز عبود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گوئ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راه خدمت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پوئ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 بتأ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م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عود از ملکوت احد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 موفق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.</w:t>
      </w:r>
      <w:proofErr w:type="gramEnd"/>
    </w:p>
    <w:p w14:paraId="39718B4E" w14:textId="77777777" w:rsidR="00777FC6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3F9FC49" w14:textId="77777777" w:rsidR="00777FC6" w:rsidRPr="00D953CA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 افق عالم را سحاب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 احاطه نموده و ظلمات عداوت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بغضا و جور و جفا و ذلت کبری انتشار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افته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خلق در غفلت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عظمی و خونخواری و درندگی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اعظم مناقب برا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حضرت کبر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 جمهور بشر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ارانرا انتخاب فرموده و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کبری و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عظمی تخص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 داده تا آنکه ما کل بجان و دل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جانفشانی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بهدا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خلق پرداز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و نفوس را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تا درندگان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غزالان بر وحدت شوند و گرگان اغنام الهی گردند و خونخواران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ملائکه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آسمانی شوند نار عدوان خاموش گردد و شعله وادی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بقعه مبارکه روشنائی بخشد رائحه گلخن جفا متلاشی شود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نفحات گلشن وفا انتشار کلی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 عقول 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فه استفاضه از عقل کلی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نفوس خب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ثه انفاس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به طاهره جو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موهبت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مظاهری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مز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عه را دهقانی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باغ را باغبانی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را ماه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سما را کواکبی نورانی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لان را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روحانی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گمگشتگانرا رهبرانی مهربان لازم تا بی‌نص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بانرا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دهند و محرومانرا بهره بخشند و مستمندانرا گنج روان گردند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طالبانرا قوت برهان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.</w:t>
      </w:r>
    </w:p>
    <w:p w14:paraId="38506B44" w14:textId="77777777" w:rsidR="00777FC6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02FD504" w14:textId="77777777" w:rsidR="00777FC6" w:rsidRPr="00CA362F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اللهم انی اتضرع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ثی و اتذلل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ری و اتوجع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اناج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ک بلسانی و روحی و جنانی و </w:t>
      </w:r>
      <w:proofErr w:type="gramStart"/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اقو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ل :</w:t>
      </w:r>
      <w:proofErr w:type="gramEnd"/>
    </w:p>
    <w:p w14:paraId="460BAE9A" w14:textId="77777777" w:rsidR="00777FC6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93633F8" w14:textId="77777777" w:rsidR="00777FC6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الهی الهی قد احاطت الل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لة الدلماء کل الأرجاء و غطت سحاب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الاحتجاب کل الآفاق و استغرقوا الانام فی ظلام الأوهام و خاض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الظلام فی غمار الجور و العدوان ما أری الا وم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ض النار الحام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المتسعرة من الهاو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ما اسمع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ا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صوت الرعود المدمدم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الآلات الملتهبة الطاغ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النار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کل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نادی بلسان الخاف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 اغنی عنی مال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 هلک عنی سلطان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ه قد خبت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 الهی مصاب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الهدی و تسعرت نار الجوی و شاعت العداوة و البغضاء و ذاعت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الضغ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نة و الشحناء علی وجه الغبرا فما اری الا حزبک المظلوم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نادی باعلی النداء حی علی الولاء حی علی الوفا حی علی العطا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علی الهدی حی علی الوفاق حی علی مشاهدة نور الآفاق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حی علی الحب و الفلاح حی علی الصلح و الصلاح حی علی نزع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السلاح حی علی الأتحاد و النجاح حی علی التعاضد و التعاون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فی سب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الرشاد فه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ؤ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 لاء المظلومون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فدون کل الخلق بالنفوس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و الأرواح فی کل قطر بکل سرور و انشراح تراهم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ا الهی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بکون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لبکاء خلقلک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حزنون لحزن بر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تک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اء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فون بکل الوری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توجعون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لمصائب اهل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lastRenderedPageBreak/>
        <w:t>الثری رب انبت اباهر الفلاح فی جناحهم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روا الی اوج نجاحهم و اشدد ازورهم فی خدمة خلقک و قو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1068">
        <w:rPr>
          <w:rFonts w:ascii="Naskh MT for Bosch School" w:hAnsi="Naskh MT for Bosch School" w:cs="Naskh MT for Bosch School"/>
          <w:sz w:val="36"/>
          <w:szCs w:val="36"/>
          <w:rtl/>
        </w:rPr>
        <w:t>ظهورهم فی عبودیة عتبة قدسک انک انت الکریم انک انت الرحیم</w:t>
      </w:r>
      <w:r w:rsidRPr="00A51068"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A51068">
        <w:rPr>
          <w:rFonts w:ascii="Naskh MT for Bosch School" w:hAnsi="Naskh MT for Bosch School" w:cs="Naskh MT for Bosch School"/>
          <w:sz w:val="36"/>
          <w:szCs w:val="36"/>
          <w:rtl/>
        </w:rPr>
        <w:t>لا اله الا انت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51068">
        <w:rPr>
          <w:rFonts w:ascii="Naskh MT for Bosch School" w:hAnsi="Naskh MT for Bosch School" w:cs="Naskh MT for Bosch School"/>
          <w:sz w:val="36"/>
          <w:szCs w:val="36"/>
          <w:rtl/>
        </w:rPr>
        <w:t>الرحمن الر</w:t>
      </w:r>
      <w:r w:rsidRPr="00A51068">
        <w:rPr>
          <w:rFonts w:ascii="Naskh MT for Bosch School" w:hAnsi="Naskh MT for Bosch School" w:cs="Naskh MT for Bosch School" w:hint="cs"/>
          <w:sz w:val="36"/>
          <w:szCs w:val="36"/>
          <w:rtl/>
        </w:rPr>
        <w:t>ؤ</w:t>
      </w:r>
      <w:r w:rsidRPr="00A51068">
        <w:rPr>
          <w:rFonts w:ascii="Naskh MT for Bosch School" w:hAnsi="Naskh MT for Bosch School" w:cs="Naskh MT for Bosch School"/>
          <w:sz w:val="36"/>
          <w:szCs w:val="36"/>
          <w:rtl/>
        </w:rPr>
        <w:t>ف القدیم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A51068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F749A25" w14:textId="77777777" w:rsidR="00777FC6" w:rsidRPr="00D953CA" w:rsidRDefault="00777FC6" w:rsidP="00777FC6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74A4A3D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C79E" w14:textId="77777777" w:rsidR="00DE1CCF" w:rsidRDefault="00DE1CCF">
      <w:r>
        <w:separator/>
      </w:r>
    </w:p>
  </w:endnote>
  <w:endnote w:type="continuationSeparator" w:id="0">
    <w:p w14:paraId="23379F13" w14:textId="77777777" w:rsidR="00DE1CCF" w:rsidRDefault="00DE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E60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D87C5" w14:textId="77777777" w:rsidR="00DE1CCF" w:rsidRDefault="00DE1CCF">
      <w:r>
        <w:separator/>
      </w:r>
    </w:p>
  </w:footnote>
  <w:footnote w:type="continuationSeparator" w:id="0">
    <w:p w14:paraId="03F15B8C" w14:textId="77777777" w:rsidR="00DE1CCF" w:rsidRDefault="00DE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BBB2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F85D8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7265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777FC6">
      <w:rPr>
        <w:rFonts w:ascii="Naskh MT for Bosch School" w:hAnsi="Naskh MT for Bosch School" w:cs="Naskh MT for Bosch School" w:hint="cs"/>
        <w:color w:val="0000CC"/>
        <w:rtl/>
        <w:lang w:bidi="fa-IR"/>
      </w:rPr>
      <w:t>218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777FC6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5772ECC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84B3BB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820B5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7FC6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A2131"/>
    <w:rsid w:val="00DB140B"/>
    <w:rsid w:val="00DB1EDC"/>
    <w:rsid w:val="00DE1CCF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FFE1C"/>
  <w15:chartTrackingRefBased/>
  <w15:docId w15:val="{BEFD32E4-5C03-45CD-9468-5930D7CE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2023-08-25T03:54:00Z</dcterms:created>
  <dcterms:modified xsi:type="dcterms:W3CDTF">2023-08-25T03:54:00Z</dcterms:modified>
</cp:coreProperties>
</file>