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الصوم -  الصّوم وفاءً بنذر في غير شهر الصّيام جائز، ولكن النّذر بالأمور النّافعة للعباد أحبّ إلى الله</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الصّوم وفاءً بنذر في غير شهر الصّيام جائز، ولكن النّذر بالأمور النّافعة للعباد أحبّ إلى الله.</w:t>
      </w:r>
    </w:p>
    <w:p>
      <w:pPr>
        <w:pStyle w:val="RtlNormalLow"/>
        <w:bidi/>
      </w:pPr>
      <w:r>
        <w:rPr>
          <w:b/>
          <w:bCs/>
          <w:rtl/>
        </w:rPr>
        <w:t xml:space="preserve">حضرة بهاءالله:</w:t>
      </w:r>
    </w:p>
    <w:p>
      <w:pPr>
        <w:pStyle w:val="RtlNormalLow"/>
        <w:bidi/>
      </w:pPr>
      <w:r>
        <w:rPr>
          <w:rtl/>
        </w:rPr>
        <w:t xml:space="preserve">1 – " سؤال : هل يجوز لمن أراد أن يصوم في غير شهر العلاء، أن يفعل ذلك؟ وإذا نذر أو تعهّد لله أن يصوم، هل يكون ذلك واجبا؟</w:t>
      </w:r>
    </w:p>
    <w:p>
      <w:pPr>
        <w:pStyle w:val="RtlNormalLow"/>
        <w:bidi/>
      </w:pPr>
      <w:r>
        <w:rPr>
          <w:rtl/>
        </w:rPr>
        <w:t xml:space="preserve">جواب : حكم الصّوم هو عين ما سبق تنزيله. ولكن إذا نذر شخص أن يصوم لله لقضاء حاجة، أو غير ذلك، فلا بأس. ولكن الحقّ جلّ جلاله يحبّ أن تكون العهود والنّذور بأمور ينتفع بها العباد." (رسالة سؤال وجواب، 71)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br4kugtnqzln9kfuscy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rplqppustvdlntufugs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eiubo_c6hsl-tlwr-f4d.png"/></Relationships>
</file>

<file path=word/_rels/footer1.xml.rels><?xml version="1.0" encoding="UTF-8"?><Relationships xmlns="http://schemas.openxmlformats.org/package/2006/relationships"><Relationship Id="rId0" Type="http://schemas.openxmlformats.org/officeDocument/2006/relationships/image" Target="media/rq3f84jjw1kaps7cdlrbt.png"/><Relationship Id="rId1" Type="http://schemas.openxmlformats.org/officeDocument/2006/relationships/image" Target="media/jfgoog1oowyfhne7ckymn.png"/></Relationships>
</file>

<file path=word/_rels/footer2.xml.rels><?xml version="1.0" encoding="UTF-8"?><Relationships xmlns="http://schemas.openxmlformats.org/package/2006/relationships"><Relationship Id="rIdibr4kugtnqzln9kfuscyc" Type="http://schemas.openxmlformats.org/officeDocument/2006/relationships/hyperlink" Target="https://oceanoflights.org/002-ord-fasting-06-vowing-ar" TargetMode="External"/><Relationship Id="rIdgrplqppustvdlntufugsk" Type="http://schemas.openxmlformats.org/officeDocument/2006/relationships/hyperlink" Target="https://oceanoflights.org" TargetMode="External"/><Relationship Id="rId0" Type="http://schemas.openxmlformats.org/officeDocument/2006/relationships/image" Target="media/5k_lgntme8s2plc5yz8dq.png"/><Relationship Id="rId1" Type="http://schemas.openxmlformats.org/officeDocument/2006/relationships/image" Target="media/mlbrhykq25ljqlfn-4k6u.png"/><Relationship Id="rId2" Type="http://schemas.openxmlformats.org/officeDocument/2006/relationships/image" Target="media/ebwwe-3dcjhtwifxzae4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rar12nsibv_7tblwekht.png"/><Relationship Id="rId1" Type="http://schemas.openxmlformats.org/officeDocument/2006/relationships/image" Target="media/ovojooypgegtontaa3gfo.png"/></Relationships>
</file>

<file path=word/_rels/header2.xml.rels><?xml version="1.0" encoding="UTF-8"?><Relationships xmlns="http://schemas.openxmlformats.org/package/2006/relationships"><Relationship Id="rId0" Type="http://schemas.openxmlformats.org/officeDocument/2006/relationships/image" Target="media/mqj5dam_n4lb2-ybdblsb.png"/><Relationship Id="rId1" Type="http://schemas.openxmlformats.org/officeDocument/2006/relationships/image" Target="media/fmxnol4ccqhzbkm2ivgq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الصوم -  الصّوم وفاءً بنذر في غير شهر الصّيام جائز، ولكن النّذر بالأمور النّافعة للعباد أحبّ إلى الله</dc:title>
  <dc:creator>Ocean of Lights</dc:creator>
  <cp:lastModifiedBy>Ocean of Lights</cp:lastModifiedBy>
  <cp:revision>1</cp:revision>
  <dcterms:created xsi:type="dcterms:W3CDTF">2024-10-29T17:04:14.927Z</dcterms:created>
  <dcterms:modified xsi:type="dcterms:W3CDTF">2024-10-29T17:04:14.927Z</dcterms:modified>
</cp:coreProperties>
</file>

<file path=docProps/custom.xml><?xml version="1.0" encoding="utf-8"?>
<Properties xmlns="http://schemas.openxmlformats.org/officeDocument/2006/custom-properties" xmlns:vt="http://schemas.openxmlformats.org/officeDocument/2006/docPropsVTypes"/>
</file>