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ازدواج - شرط جواز ازدواج آن است که طرفين به سنّ بلوغ شرعی يعنی پانزده سالگی رسيده باشند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شرط جواز ازدواج آن است که طرفين به سنّ بلوغ شرعی يعنی پانزده سالگی رسيده باشند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سؤال : حدّ بلوغ شرعی در رساله مسائل فارسيّه سنه ١٥ تعيين شده. آيا زواج نيز مشروط به بلوغ است يا قبل از آن جايز.</w:t>
      </w:r>
    </w:p>
    <w:p>
      <w:pPr>
        <w:pStyle w:val="RtlNormalLow"/>
        <w:bidi/>
      </w:pPr>
      <w:r>
        <w:rPr>
          <w:rtl/>
        </w:rPr>
        <w:t xml:space="preserve">جواب : چون در کتاب الهی رضايت طرفين نازل و قبل از بلوغ رضايت و عدم آن معلوم نه در اين صورت زواج نيز به بلوغ مشروط و قبل از آن جايز نه " (رساله سؤال و جواب، 92)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m4a84l36dlfr18qspry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f_de4zlyueq_-jse4j7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91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91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9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13givryajfl5lzkklhbk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5af9r9etb57tg2ozcucse.png"/><Relationship Id="rId1" Type="http://schemas.openxmlformats.org/officeDocument/2006/relationships/image" Target="media/7ydzqa9mu8_5rt3ous8a8.png"/></Relationships>
</file>

<file path=word/_rels/footer2.xml.rels><?xml version="1.0" encoding="UTF-8"?><Relationships xmlns="http://schemas.openxmlformats.org/package/2006/relationships"><Relationship Id="rIdum4a84l36dlfr18qspryl" Type="http://schemas.openxmlformats.org/officeDocument/2006/relationships/hyperlink" Target="https://oceanoflights.org/003-ord-marriage-03-conditioned-upon-having-attained-the-age-of-maturity-fa" TargetMode="External"/><Relationship Id="rIdaf_de4zlyueq_-jse4j7l" Type="http://schemas.openxmlformats.org/officeDocument/2006/relationships/hyperlink" Target="https://oceanoflights.org" TargetMode="External"/><Relationship Id="rId0" Type="http://schemas.openxmlformats.org/officeDocument/2006/relationships/image" Target="media/emx9-5khdokz1uj4wxo15.png"/><Relationship Id="rId1" Type="http://schemas.openxmlformats.org/officeDocument/2006/relationships/image" Target="media/etpelj1nrw3t-ei19-avp.png"/><Relationship Id="rId2" Type="http://schemas.openxmlformats.org/officeDocument/2006/relationships/image" Target="media/j04br8hnr7kcg-yvflah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xwmptcmiavtsbeu0tq42.png"/><Relationship Id="rId1" Type="http://schemas.openxmlformats.org/officeDocument/2006/relationships/image" Target="media/flvikedd82ebh-7z68rv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r8lfxosyetm4lr867ete.png"/><Relationship Id="rId1" Type="http://schemas.openxmlformats.org/officeDocument/2006/relationships/image" Target="media/z6rycmnbdvcngdvdie9i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ازدواج - شرط جواز ازدواج آن است که طرفين به سنّ بلوغ شرعی يعنی پانزده سالگی رسيده باشند</dc:title>
  <dc:creator>Ocean of Lights</dc:creator>
  <cp:lastModifiedBy>Ocean of Lights</cp:lastModifiedBy>
  <cp:revision>1</cp:revision>
  <dcterms:created xsi:type="dcterms:W3CDTF">2024-10-29T20:45:46.259Z</dcterms:created>
  <dcterms:modified xsi:type="dcterms:W3CDTF">2024-10-29T20:45:46.259Z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