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احكام و تعاليم فردى -إرث - در مواردی که برادران و خواهران ابی و امّی حيات داشته باشند برادران و خواهران امّی سهمی از ارثيّه نمی برند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در مواردی که برادران و خواهران ابی و امّی حيات داشته باشند برادران و خواهران امّی سهمی از ارثيّه نمی برند</w:t>
      </w:r>
    </w:p>
    <w:p>
      <w:pPr>
        <w:pStyle w:val="RtlNormalLow"/>
        <w:bidi/>
      </w:pPr>
      <w:r>
        <w:rPr>
          <w:b/>
          <w:bCs/>
          <w:rtl/>
        </w:rPr>
        <w:t xml:space="preserve">حضرت بهاءالله:</w:t>
      </w:r>
    </w:p>
    <w:p>
      <w:pPr>
        <w:pStyle w:val="RtlNormalLow"/>
        <w:bidi/>
      </w:pPr>
      <w:r>
        <w:rPr>
          <w:rtl/>
        </w:rPr>
        <w:t xml:space="preserve">1 – " سؤال : در باب ارث مع وجود اخ و اخت ابی و امّی اخ و اخت امّی هم سهم می برند يا نه.</w:t>
      </w:r>
    </w:p>
    <w:p>
      <w:pPr>
        <w:pStyle w:val="RtlNormalLow"/>
        <w:bidi/>
      </w:pPr>
      <w:r>
        <w:rPr>
          <w:rtl/>
        </w:rPr>
        <w:t xml:space="preserve">جواب : سهم نمی برند " (رساله سؤال و جواب، 53)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llboiisewtzjn5twrosd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jgbrc3dtvqma5jzqjfpi9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02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02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0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b41r9bupjoycv22wk6ufx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0h2wjljrosmdxtmv1cyke.png"/><Relationship Id="rId1" Type="http://schemas.openxmlformats.org/officeDocument/2006/relationships/image" Target="media/bmcz5v4zfj0tnzxwufiyf.png"/></Relationships>
</file>

<file path=word/_rels/footer2.xml.rels><?xml version="1.0" encoding="UTF-8"?><Relationships xmlns="http://schemas.openxmlformats.org/package/2006/relationships"><Relationship Id="rIdqllboiisewtzjn5twrosd" Type="http://schemas.openxmlformats.org/officeDocument/2006/relationships/hyperlink" Target="https://oceanoflights.org/004-ord-inheritance-11-case-08-fa" TargetMode="External"/><Relationship Id="rIdjgbrc3dtvqma5jzqjfpi9" Type="http://schemas.openxmlformats.org/officeDocument/2006/relationships/hyperlink" Target="https://oceanoflights.org" TargetMode="External"/><Relationship Id="rId0" Type="http://schemas.openxmlformats.org/officeDocument/2006/relationships/image" Target="media/ektgdw9re6bbvybty5aan.png"/><Relationship Id="rId1" Type="http://schemas.openxmlformats.org/officeDocument/2006/relationships/image" Target="media/hrkzc3uhp0mbhparjeio5.png"/><Relationship Id="rId2" Type="http://schemas.openxmlformats.org/officeDocument/2006/relationships/image" Target="media/qxiepl28u91kq4asjw8x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ghacaqjkcxtwfntdaazk.png"/><Relationship Id="rId1" Type="http://schemas.openxmlformats.org/officeDocument/2006/relationships/image" Target="media/mmzhqk8n-eszcyuyna-39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eqn9y-wrt5vgrs-348t8.png"/><Relationship Id="rId1" Type="http://schemas.openxmlformats.org/officeDocument/2006/relationships/image" Target="media/g_3kapmkhtyhn99xzc9u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احكام و تعاليم فردى -إرث - در مواردی که برادران و خواهران ابی و امّی حيات داشته باشند برادران و خواهران امّی سهمی از ارثيّه نمی برند</dc:title>
  <dc:creator>Ocean of Lights</dc:creator>
  <cp:lastModifiedBy>Ocean of Lights</cp:lastModifiedBy>
  <cp:revision>1</cp:revision>
  <dcterms:created xsi:type="dcterms:W3CDTF">2024-10-29T20:47:05.633Z</dcterms:created>
  <dcterms:modified xsi:type="dcterms:W3CDTF">2024-10-29T20:47:05.633Z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