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Shaving one’s head</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tnuwcqoopltrfrcwvjgtc"/>
      <w:r>
        <w:rPr>
          <w:rtl w:val="false"/>
        </w:rPr>
        <w:t xml:space="preserve">Shaving one’s head</w:t>
      </w:r>
    </w:p>
    <w:p>
      <w:pPr>
        <w:pStyle w:val="Normal"/>
        <w:bidi w:val="false"/>
      </w:pPr>
      <w:r>
        <w:rPr>
          <w:i/>
          <w:iCs/>
          <w:rtl w:val="false"/>
        </w:rPr>
        <w:t xml:space="preserve">“Shave not your heads; God hath adorned them with hair, and in this there are signs from the Lord of creation to those who reflect upon the requirements of nature…” </w:t>
      </w:r>
      <w:r>
        <w:rPr>
          <w:rStyle w:val="FootnoteAnchor"/>
        </w:rPr>
        <w:footnoteReference w:id="1"/>
      </w:r>
    </w:p>
    <w:p>
      <w:pPr>
        <w:pStyle w:val="Normal"/>
        <w:bidi w:val="false"/>
      </w:pPr>
      <w:r>
        <w:rPr>
          <w:b/>
          <w:bCs/>
          <w:i/>
          <w:iCs/>
          <w:rtl w:val="false"/>
        </w:rPr>
        <w:t xml:space="preserve">“Question:</w:t>
      </w:r>
      <w:r>
        <w:rPr>
          <w:rtl w:val="false"/>
        </w:rPr>
        <w:t xml:space="preserve"> Shaving the head hath been forbidden in the Kitáb-i-Aqdas but enjoined in the Súriy-i-Ḥajj.</w:t>
      </w:r>
      <w:r>
        <w:br/>
      </w:r>
      <w:r>
        <w:rPr>
          <w:b/>
          <w:bCs/>
          <w:i/>
          <w:iCs/>
          <w:rtl w:val="false"/>
        </w:rPr>
        <w:t xml:space="preserve">Answer:</w:t>
      </w:r>
      <w:r>
        <w:rPr>
          <w:rtl w:val="false"/>
        </w:rPr>
        <w:t xml:space="preserve"> </w:t>
      </w:r>
      <w:r>
        <w:rPr>
          <w:i/>
          <w:iCs/>
          <w:rtl w:val="false"/>
        </w:rPr>
        <w:t xml:space="preserve">All are charged with obedience to the Kitáb-i-Aqdas; whatsoever is revealed therein is the Law of God amid His servants. The injunction on pilgrims to the sacred House to shave the head hath been lifted.” </w:t>
      </w:r>
      <w:r>
        <w:rPr>
          <w:rStyle w:val="FootnoteAnchor"/>
        </w:rPr>
        <w:footnoteReference w:id="2"/>
      </w:r>
    </w:p>
    <w:p>
      <w:pPr>
        <w:pStyle w:val="Normal"/>
        <w:bidi w:val="false"/>
      </w:pPr>
      <w:r>
        <w:rPr>
          <w:b/>
          <w:bCs/>
          <w:i/>
          <w:iCs/>
          <w:rtl w:val="false"/>
        </w:rPr>
        <w:t xml:space="preserve">“Shave not your heads</w:t>
      </w:r>
      <w:r>
        <w:br/>
      </w:r>
      <w:r>
        <w:rPr>
          <w:rtl w:val="false"/>
        </w:rPr>
        <w:t xml:space="preserve">
In some religious traditions it is considered desirable to shave one’s head. The shaving of the head is forbidden by Bahá’u’lláh, and He makes it clear that the provision contained in His Súriy-i-Ḥajj requiring pilgrims to the Holy House in Shíráz to shave their heads has been superseded through this verse of the Kitáb-i-Aqdas (Q&amp;A 10).” </w:t>
      </w:r>
      <w:r>
        <w:rPr>
          <w:rStyle w:val="FootnoteAnchor"/>
        </w:rPr>
        <w:footnoteReference w:id="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ka-8_e7m-ppwqrmyk4n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osfskn91r8pj_kllres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44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Q &amp; A no. 10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Notes to the Kitab-i-Aqdas no. 68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nuwcqoopltrfrcwvjgtc" Type="http://schemas.openxmlformats.org/officeDocument/2006/relationships/hyperlink" Target="#shaving-ones-head" TargetMode="External"/><Relationship Id="rId9" Type="http://schemas.openxmlformats.org/officeDocument/2006/relationships/image" Target="media/cmz4je4y98xdjemv2rfui.png"/><Relationship Id="rId10" Type="http://schemas.openxmlformats.org/officeDocument/2006/relationships/image" Target="media/q7fz5nio-bpsdpavwzmag.png"/></Relationships>
</file>

<file path=word/_rels/footer1.xml.rels><?xml version="1.0" encoding="UTF-8"?><Relationships xmlns="http://schemas.openxmlformats.org/package/2006/relationships"><Relationship Id="rId0" Type="http://schemas.openxmlformats.org/officeDocument/2006/relationships/image" Target="media/xxbfw8kxwzaiqlnfebywz.png"/><Relationship Id="rId1" Type="http://schemas.openxmlformats.org/officeDocument/2006/relationships/image" Target="media/ulvbfuyt-x64dz6dfxvdc.png"/></Relationships>
</file>

<file path=word/_rels/footer2.xml.rels><?xml version="1.0" encoding="UTF-8"?><Relationships xmlns="http://schemas.openxmlformats.org/package/2006/relationships"><Relationship Id="rIdpka-8_e7m-ppwqrmyk4nj" Type="http://schemas.openxmlformats.org/officeDocument/2006/relationships/hyperlink" Target="https://oceanoflights.org/031-for-shaving-ones-head-en" TargetMode="External"/><Relationship Id="rIdtosfskn91r8pj_kllresj" Type="http://schemas.openxmlformats.org/officeDocument/2006/relationships/hyperlink" Target="https://oceanoflights.org" TargetMode="External"/><Relationship Id="rId0" Type="http://schemas.openxmlformats.org/officeDocument/2006/relationships/image" Target="media/kxsvlilfbakxh-2kjjymc.png"/><Relationship Id="rId1" Type="http://schemas.openxmlformats.org/officeDocument/2006/relationships/image" Target="media/43k3jceplompz-zjpcqz8.png"/><Relationship Id="rId2" Type="http://schemas.openxmlformats.org/officeDocument/2006/relationships/image" Target="media/r73k274nisfgop554mhd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p0eoxvfn227wtn8e8l59.png"/><Relationship Id="rId1" Type="http://schemas.openxmlformats.org/officeDocument/2006/relationships/image" Target="media/1bdtcxfyqsjqgyspf0mst.png"/></Relationships>
</file>

<file path=word/_rels/header2.xml.rels><?xml version="1.0" encoding="UTF-8"?><Relationships xmlns="http://schemas.openxmlformats.org/package/2006/relationships"><Relationship Id="rId0" Type="http://schemas.openxmlformats.org/officeDocument/2006/relationships/image" Target="media/zlehjwdflthvauspdhyyz.png"/><Relationship Id="rId1" Type="http://schemas.openxmlformats.org/officeDocument/2006/relationships/image" Target="media/as_zdd359r9d7aodj3fp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Shaving one’s head</dc:title>
  <dc:creator>Ocean of Lights</dc:creator>
  <cp:lastModifiedBy>Ocean of Lights</cp:lastModifiedBy>
  <cp:revision>1</cp:revision>
  <dcterms:created xsi:type="dcterms:W3CDTF">2025-06-07T19:11:05.986Z</dcterms:created>
  <dcterms:modified xsi:type="dcterms:W3CDTF">2025-06-07T19:11:05.986Z</dcterms:modified>
</cp:coreProperties>
</file>

<file path=docProps/custom.xml><?xml version="1.0" encoding="utf-8"?>
<Properties xmlns="http://schemas.openxmlformats.org/officeDocument/2006/custom-properties" xmlns:vt="http://schemas.openxmlformats.org/officeDocument/2006/docPropsVTypes"/>
</file>