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اجتناب از مجادله در قول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اجتناب از مجادله در قول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– " وأذنّاكم بأن تقرئوا من العلوم ما ينفعكم لا ما ينتهي إلى المجادلة في الكلام هذا خير لكم إن أنتم من العارفين "</w:t>
      </w:r>
    </w:p>
    <w:p>
      <w:pPr>
        <w:pStyle w:val="RtlNormal"/>
        <w:bidi/>
      </w:pPr>
      <w:r>
        <w:rPr>
          <w:rtl/>
        </w:rPr>
        <w:t xml:space="preserve">(كتاب اقدس – بند 77)</w:t>
      </w:r>
    </w:p>
    <w:p>
      <w:pPr>
        <w:pStyle w:val="RtlNormal"/>
        <w:bidi/>
      </w:pPr>
      <w:r>
        <w:rPr>
          <w:rtl/>
        </w:rPr>
        <w:t xml:space="preserve">2 – " قد منعتم في الكتاب عن الجدال والنّزاع والضّرب وأمثالها عمّا تحزن به الأفئدة والقلوب " (كتاب اقدس – بند 148)</w:t>
      </w:r>
    </w:p>
    <w:p>
      <w:pPr>
        <w:pStyle w:val="RtlNormal"/>
        <w:bidi/>
      </w:pPr>
      <w:r>
        <w:rPr>
          <w:rtl/>
        </w:rPr>
        <w:t xml:space="preserve">3 – " إيّاكم أن تجادلوا في الله وأمره إنّه ظهر على شأن أحاط ما كان وما يكون " (كتاب اقدس – بند 177)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t0wxfi9kekl2iooptjn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0zmfnbghmlslt6qv5rkk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32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032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032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032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w5icjahezjm5sw7cso85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lto7mmrejjded_xr7w_ol.png"/><Relationship Id="rId1" Type="http://schemas.openxmlformats.org/officeDocument/2006/relationships/image" Target="media/qoqrrqsrs1utusnpbml8e.png"/></Relationships>
</file>

<file path=word/_rels/footer2.xml.rels><?xml version="1.0" encoding="UTF-8"?><Relationships xmlns="http://schemas.openxmlformats.org/package/2006/relationships"><Relationship Id="rIdpt0wxfi9kekl2iooptjnu" Type="http://schemas.openxmlformats.org/officeDocument/2006/relationships/hyperlink" Target="https://oceanoflights.org/061-ord-not-to-contend-with-ones-neighbour-fa" TargetMode="External"/><Relationship Id="rId0zmfnbghmlslt6qv5rkkw" Type="http://schemas.openxmlformats.org/officeDocument/2006/relationships/hyperlink" Target="https://oceanoflights.org" TargetMode="External"/><Relationship Id="rId0" Type="http://schemas.openxmlformats.org/officeDocument/2006/relationships/image" Target="media/0hd5sc2rml-0vpu86uns8.png"/><Relationship Id="rId1" Type="http://schemas.openxmlformats.org/officeDocument/2006/relationships/image" Target="media/lxj0wa1zbu_swsxulevdg.png"/><Relationship Id="rId2" Type="http://schemas.openxmlformats.org/officeDocument/2006/relationships/image" Target="media/tbztpv3bveidxhkzjyqz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e1datig9ldougpmzoxhm.png"/><Relationship Id="rId1" Type="http://schemas.openxmlformats.org/officeDocument/2006/relationships/image" Target="media/ozgdgcv1zrpthovevmqn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8co2_g6bnw-5op2lfxgmp.png"/><Relationship Id="rId1" Type="http://schemas.openxmlformats.org/officeDocument/2006/relationships/image" Target="media/snywboml_l4gvrpucivl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اجتناب از مجادله در قول</dc:title>
  <dc:creator>Ocean of Lights</dc:creator>
  <cp:lastModifiedBy>Ocean of Lights</cp:lastModifiedBy>
  <cp:revision>1</cp:revision>
  <dcterms:created xsi:type="dcterms:W3CDTF">2024-07-02T20:54:01.304Z</dcterms:created>
  <dcterms:modified xsi:type="dcterms:W3CDTF">2024-07-02T20:54:01.304Z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