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شکيبائی در مصائب و بلايا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شکیبائی در مصائب و بلایا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لا تجزعوا في المصآئب ولا تفرحوا ابتغوا أمرا بين الأمرين هو التّذكّر في تلك الحالة والتّنبّه على ما يرد عليكم في العاقبة كذلك ينبّئكم العليم الخبير " (كتاب اقدس – بند 43)</w:t>
      </w:r>
    </w:p>
    <w:p>
      <w:pPr>
        <w:pStyle w:val="RtlNormal"/>
        <w:bidi/>
      </w:pPr>
      <w:r>
        <w:rPr>
          <w:rtl/>
        </w:rPr>
        <w:t xml:space="preserve">2 - " اينکه در مصيبات از قلم اعلی اظهار حزن ميشود مقصود از آن اظهار رحمت و شفقت است و الّا هر نفسی بمحبّة اللّه فائز شد و صعود نمود او بفرح اکبر فائز " (ص ١٣٣ ج ٣ امر و خلق)</w:t>
      </w:r>
    </w:p>
    <w:p>
      <w:pPr>
        <w:pStyle w:val="RtlNormal"/>
        <w:bidi/>
      </w:pPr>
      <w:r>
        <w:rPr>
          <w:rtl/>
        </w:rPr>
        <w:t xml:space="preserve">3 - " أَن اجتنب الهَمَّ والغَمَّ بهما يحدث بلاءٌ أدهمٌ " (لوح مبارک طب ص ٤-٢٢٣ مجموعه الواح حضرت بهاءالله)</w:t>
      </w:r>
    </w:p>
    <w:p>
      <w:pPr>
        <w:pStyle w:val="RtlNormal"/>
        <w:bidi/>
      </w:pPr>
      <w:r>
        <w:rPr>
          <w:rtl/>
        </w:rPr>
        <w:t xml:space="preserve">4 - " حقّ منيع شاهد و گواه است اگر فی الجمله تفکّر در عنايات الهيه نمايند هرگز محزون نشوند و خود را مهموم ننمايند "</w:t>
      </w:r>
    </w:p>
    <w:p>
      <w:pPr>
        <w:pStyle w:val="RtlNormal"/>
        <w:bidi/>
      </w:pPr>
      <w:r>
        <w:rPr>
          <w:rtl/>
        </w:rPr>
        <w:t xml:space="preserve">(ص ٣-١٣٢ ج ٣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لباس سياه در ايّام مخصوصه احزان امر اجباری نبوده ولی  مستحبّ است و در اين مقام رجال و نساء مساويند ".</w:t>
      </w:r>
    </w:p>
    <w:p>
      <w:pPr>
        <w:pStyle w:val="RtlNormal"/>
        <w:bidi/>
      </w:pPr>
      <w:r>
        <w:rPr>
          <w:rtl/>
        </w:rPr>
        <w:t xml:space="preserve">(ص ١٣٧ ج ٣ امر و خلق)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r39tltaueznugbmanwe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ungiggyaiutd0y3vaky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wpm9ovlygrblsyffgoor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mxppu9mdxca4wuvznpjj.png"/><Relationship Id="rId1" Type="http://schemas.openxmlformats.org/officeDocument/2006/relationships/image" Target="media/ahmwm-pxiyqlgun08t6b2.png"/></Relationships>
</file>

<file path=word/_rels/footer2.xml.rels><?xml version="1.0" encoding="UTF-8"?><Relationships xmlns="http://schemas.openxmlformats.org/package/2006/relationships"><Relationship Id="rId9r39tltaueznugbmanweg" Type="http://schemas.openxmlformats.org/officeDocument/2006/relationships/hyperlink" Target="https://oceanoflights.org/063-ord-not-to-lament-in-adversity-fa" TargetMode="External"/><Relationship Id="rIduungiggyaiutd0y3vaky_" Type="http://schemas.openxmlformats.org/officeDocument/2006/relationships/hyperlink" Target="https://oceanoflights.org" TargetMode="External"/><Relationship Id="rId0" Type="http://schemas.openxmlformats.org/officeDocument/2006/relationships/image" Target="media/k9i_fsz3axwqj2fu3gd3b.png"/><Relationship Id="rId1" Type="http://schemas.openxmlformats.org/officeDocument/2006/relationships/image" Target="media/51wylaiinhjyabxm8x1jo.png"/><Relationship Id="rId2" Type="http://schemas.openxmlformats.org/officeDocument/2006/relationships/image" Target="media/0fuauwvivopl10-bjdco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hcitjwwug5840ndtyqsc.png"/><Relationship Id="rId1" Type="http://schemas.openxmlformats.org/officeDocument/2006/relationships/image" Target="media/-iybepugboxrlysu0uxc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nqe_a2jxkmprdtsfgmq6.png"/><Relationship Id="rId1" Type="http://schemas.openxmlformats.org/officeDocument/2006/relationships/image" Target="media/w_dlaygewaewmgpgfrtg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شکيبائی در مصائب و بلايا</dc:title>
  <dc:creator>Ocean of Lights</dc:creator>
  <cp:lastModifiedBy>Ocean of Lights</cp:lastModifiedBy>
  <cp:revision>1</cp:revision>
  <dcterms:created xsi:type="dcterms:W3CDTF">2024-07-02T20:54:05.508Z</dcterms:created>
  <dcterms:modified xsi:type="dcterms:W3CDTF">2024-07-02T20:54:05.508Z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