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إعتلاء المنابر</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kpepkww65v1-gxladwxx"/>
      <w:r>
        <w:rPr>
          <w:b/>
          <w:bCs/>
          <w:rtl/>
        </w:rPr>
        <w:t xml:space="preserve">إعتلاء المنابر</w:t>
      </w:r>
    </w:p>
    <w:p>
      <w:pPr>
        <w:pStyle w:val="RtlNormalLow"/>
        <w:bidi/>
      </w:pPr>
      <w:r>
        <w:rPr>
          <w:rtl/>
        </w:rPr>
        <w:t xml:space="preserve">•	"في عدم جواز الصّعود على المنابر والأمر بالجلوس على الكراسي. ملخّص اين باب آنكه نهى شده از صعود بر منابر وامر شده استواء بر اعراش يا سرير يا كرسى تا آنكه كلّ از شأن و قر بيرون نرفته و اگر محلّ اجتماع است بر تختى كرسى گذارده كه كلّ توانند استماع نمود كلمات حقّ را"،  </w:t>
      </w:r>
      <w:r>
        <w:rPr>
          <w:b/>
          <w:bCs/>
          <w:rtl/>
        </w:rPr>
        <w:t xml:space="preserve">البيان الفارسي، ۱۱ : ۷</w:t>
      </w:r>
    </w:p>
    <w:p>
      <w:pPr>
        <w:pStyle w:val="RtlNormalLow"/>
        <w:bidi/>
      </w:pPr>
      <w:r>
        <w:rPr>
          <w:rtl/>
        </w:rPr>
        <w:t xml:space="preserve">•	"أنتم على الكرسيّ تدرسون وتخطبون أيّام العزّ والحزن ثمّ إيّاي فاتّقون"، </w:t>
      </w:r>
      <w:r>
        <w:rPr>
          <w:b/>
          <w:bCs/>
          <w:rtl/>
        </w:rPr>
        <w:t xml:space="preserve">البيان العربي ۱۱ : ۷</w:t>
      </w:r>
    </w:p>
    <w:p>
      <w:pPr>
        <w:pStyle w:val="RtlNormalLow"/>
        <w:bidi/>
      </w:pPr>
      <w:r>
        <w:rPr>
          <w:rtl/>
        </w:rPr>
        <w:t xml:space="preserve">•	"أنتم بالجماعة لا تصلّون ولكنّكم تحضرنّ المساجد وأنتم على الكرسيّ بما يحبّه الله تذكرون"، </w:t>
      </w:r>
      <w:r>
        <w:rPr>
          <w:b/>
          <w:bCs/>
          <w:rtl/>
        </w:rPr>
        <w:t xml:space="preserve">البيان العربي ۹ : ۹</w:t>
      </w:r>
    </w:p>
    <w:p>
      <w:pPr>
        <w:pStyle w:val="RtlNormalLow"/>
        <w:bidi/>
      </w:pPr>
      <w:r>
        <w:rPr>
          <w:rtl/>
        </w:rPr>
        <w:t xml:space="preserve">•	"أن اخطبوا یوم الجمعة ثمّ وعظوا وذكّروا من یظهره الله علی الكرسيّ والعرش وأنتم في مقاعدكم فوق الكرسيّ تستون"، </w:t>
      </w:r>
      <w:r>
        <w:rPr>
          <w:b/>
          <w:bCs/>
          <w:rtl/>
        </w:rPr>
        <w:t xml:space="preserve">لوح هيكل الدين ۱۱ : ۷</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negfrvsodjuohdtfzw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uusnsvewstgno0hufoo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kpepkww65v1-gxladwxx" Type="http://schemas.openxmlformats.org/officeDocument/2006/relationships/hyperlink" Target="#&#1573;&#1593;&#1578;&#1604;&#1575;&#1569;-&#1575;&#1604;&#1605;&#1606;&#1575;&#1576;&#1585;" TargetMode="External"/><Relationship Id="rId9" Type="http://schemas.openxmlformats.org/officeDocument/2006/relationships/image" Target="media/h-et6vtvciiu0cbvtliuj.png"/></Relationships>
</file>

<file path=word/_rels/footer1.xml.rels><?xml version="1.0" encoding="UTF-8"?><Relationships xmlns="http://schemas.openxmlformats.org/package/2006/relationships"><Relationship Id="rId0" Type="http://schemas.openxmlformats.org/officeDocument/2006/relationships/image" Target="media/beiriebrj1o1fsnilzvgb.png"/><Relationship Id="rId1" Type="http://schemas.openxmlformats.org/officeDocument/2006/relationships/image" Target="media/x2gq2e-oxgfg9bojadn7p.png"/></Relationships>
</file>

<file path=word/_rels/footer2.xml.rels><?xml version="1.0" encoding="UTF-8"?><Relationships xmlns="http://schemas.openxmlformats.org/package/2006/relationships"><Relationship Id="rId-7negfrvsodjuohdtfzwn" Type="http://schemas.openxmlformats.org/officeDocument/2006/relationships/hyperlink" Target="https://oceanoflights.org/07-proh-use-of-pulpits-the-bab-fa" TargetMode="External"/><Relationship Id="rIdsuusnsvewstgno0hufooo" Type="http://schemas.openxmlformats.org/officeDocument/2006/relationships/hyperlink" Target="https://oceanoflights.org" TargetMode="External"/><Relationship Id="rId0" Type="http://schemas.openxmlformats.org/officeDocument/2006/relationships/image" Target="media/l3iegwk-lusnnlifoswbl.png"/><Relationship Id="rId1" Type="http://schemas.openxmlformats.org/officeDocument/2006/relationships/image" Target="media/j9jvye02jiyhv3-eruzmj.png"/><Relationship Id="rId2" Type="http://schemas.openxmlformats.org/officeDocument/2006/relationships/image" Target="media/6ocvubpsxdcuidkbsv3a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k_fxxhpcgocf8_rl3ybt.png"/><Relationship Id="rId1" Type="http://schemas.openxmlformats.org/officeDocument/2006/relationships/image" Target="media/tv1zk8spsh9si8xwt9xln.png"/></Relationships>
</file>

<file path=word/_rels/header2.xml.rels><?xml version="1.0" encoding="UTF-8"?><Relationships xmlns="http://schemas.openxmlformats.org/package/2006/relationships"><Relationship Id="rId0" Type="http://schemas.openxmlformats.org/officeDocument/2006/relationships/image" Target="media/zpxklexr-ihewagwkwhze.png"/><Relationship Id="rId1" Type="http://schemas.openxmlformats.org/officeDocument/2006/relationships/image" Target="media/nrukcduvkd62ejiz-hql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إعتلاء المنابر</dc:title>
  <dc:creator>Ocean of Lights</dc:creator>
  <cp:lastModifiedBy>Ocean of Lights</cp:lastModifiedBy>
  <cp:revision>1</cp:revision>
  <dcterms:created xsi:type="dcterms:W3CDTF">2026-10-02T09:00:41.277Z</dcterms:created>
  <dcterms:modified xsi:type="dcterms:W3CDTF">2026-10-02T09:00:41.277Z</dcterms:modified>
</cp:coreProperties>
</file>

<file path=docProps/custom.xml><?xml version="1.0" encoding="utf-8"?>
<Properties xmlns="http://schemas.openxmlformats.org/officeDocument/2006/custom-properties" xmlns:vt="http://schemas.openxmlformats.org/officeDocument/2006/docPropsVTypes"/>
</file>