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الموت الجسماني والروحاني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b/>
          <w:bCs/>
          <w:rtl/>
        </w:rPr>
        <w:t xml:space="preserve">الموت الجسماني والروحاني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mkx4qflo6nqgprekqwm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_rat6dknhzf4xjha1ppgz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92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92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92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92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92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rghgjp-pfjea7bqrvddom.png"/><Relationship Id="rId10" Type="http://schemas.openxmlformats.org/officeDocument/2006/relationships/image" Target="media/irf7_ezwr4tersb8jhdlq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qgr1rmcvva5ycqsdx8dw5.png"/><Relationship Id="rId1" Type="http://schemas.openxmlformats.org/officeDocument/2006/relationships/image" Target="media/u6xrxycethv1hsa4dowro.png"/></Relationships>
</file>

<file path=word/_rels/footer2.xml.rels><?xml version="1.0" encoding="UTF-8"?><Relationships xmlns="http://schemas.openxmlformats.org/package/2006/relationships"><Relationship Id="rIdomkx4qflo6nqgprekqwmh" Type="http://schemas.openxmlformats.org/officeDocument/2006/relationships/hyperlink" Target="https://oceanoflights.org/072-bab-misc-subjects-fa" TargetMode="External"/><Relationship Id="rId_rat6dknhzf4xjha1ppgz" Type="http://schemas.openxmlformats.org/officeDocument/2006/relationships/hyperlink" Target="https://oceanoflights.org" TargetMode="External"/><Relationship Id="rId0" Type="http://schemas.openxmlformats.org/officeDocument/2006/relationships/image" Target="media/vn6bvfkmq17lriuqex6pb.png"/><Relationship Id="rId1" Type="http://schemas.openxmlformats.org/officeDocument/2006/relationships/image" Target="media/8axnb9kydsle_uwxfuxlb.png"/><Relationship Id="rId2" Type="http://schemas.openxmlformats.org/officeDocument/2006/relationships/image" Target="media/bdpsugzemdt0tndkcq5s1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xkcxedct4yl9txu7dhq-g.png"/><Relationship Id="rId1" Type="http://schemas.openxmlformats.org/officeDocument/2006/relationships/image" Target="media/sbcc4yjhpptgiool2lzvq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vqz9ctx0sco0d8spcajnm.png"/><Relationship Id="rId1" Type="http://schemas.openxmlformats.org/officeDocument/2006/relationships/image" Target="media/ld_mifk4uxuyo0jme9t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الموت الجسماني والروحاني</dc:title>
  <dc:creator>Ocean of Lights</dc:creator>
  <cp:lastModifiedBy>Ocean of Lights</cp:lastModifiedBy>
  <cp:revision>1</cp:revision>
  <dcterms:created xsi:type="dcterms:W3CDTF">2026-09-21T09:00:41.589Z</dcterms:created>
  <dcterms:modified xsi:type="dcterms:W3CDTF">2026-09-21T09:00:41.589Z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