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دخول بيت بدون إذن صاحبه</w:t>
      </w:r>
    </w:p>
    <w:p>
      <w:pPr>
        <w:pStyle w:val="RtlAuthor"/>
        <w:bidi/>
      </w:pPr>
      <w:r>
        <w:t xml:space="preserve">The Báb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pStyle w:val="RtlHeading2Low"/>
        <w:bidi/>
      </w:pPr>
      <w:hyperlink w:history="1" r:id="rIdiyb5qhjlerq4fekqc-ipg"/>
      <w:r>
        <w:rPr>
          <w:b/>
          <w:bCs/>
          <w:rtl/>
        </w:rPr>
        <w:t xml:space="preserve">دخول البيت بدون إذن صاحبه</w:t>
      </w:r>
    </w:p>
    <w:p>
      <w:pPr>
        <w:pStyle w:val="RtlNormal"/>
        <w:bidi/>
      </w:pPr>
      <w:r>
        <w:rPr>
          <w:rtl/>
        </w:rPr>
        <w:t xml:space="preserve">•	"يا أَيُّها المؤمنون إِنَّ اللهَ قد حَرَّمَ عليكم أَن تدخلوا البيوت بغير إِذْنِ صاحبها ولا تدخلوا بيت الباب إِلَّا بإِذنه فاتَّقوا اللّه وكونوا للأَوَّآبين عَلَى الحَقِّ بِالحَقِّ منيبًا"، </w:t>
      </w:r>
      <w:r>
        <w:rPr>
          <w:b/>
          <w:bCs/>
          <w:rtl/>
        </w:rPr>
        <w:t xml:space="preserve">قيوم الاسماء، سورة الحورية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kojsshm-vk7zrfinzwd1y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cbpavw0o7woxwd6nsc6bm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913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914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2915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2916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291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iyb5qhjlerq4fekqc-ipg" Type="http://schemas.openxmlformats.org/officeDocument/2006/relationships/hyperlink" Target="#&#1583;&#1582;&#1608;&#1604;-&#1575;&#1604;&#1576;&#1610;&#1578;-&#1576;&#1583;&#1608;&#1606;-&#1573;&#1584;&#1606;-&#1589;&#1575;&#1581;&#1576;&#1607;" TargetMode="External"/><Relationship Id="rId9" Type="http://schemas.openxmlformats.org/officeDocument/2006/relationships/image" Target="media/ntudyhjeerfkpedj_t59t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vr_oapdvhof9qsdpuohdf.png"/><Relationship Id="rId1" Type="http://schemas.openxmlformats.org/officeDocument/2006/relationships/image" Target="media/0uh70d-plzivzkda6krue.png"/></Relationships>
</file>

<file path=word/_rels/footer2.xml.rels><?xml version="1.0" encoding="UTF-8"?><Relationships xmlns="http://schemas.openxmlformats.org/package/2006/relationships"><Relationship Id="rIdkojsshm-vk7zrfinzwd1y" Type="http://schemas.openxmlformats.org/officeDocument/2006/relationships/hyperlink" Target="https://oceanoflights.org/26-proh-entering-wo-permission-the-bab-fa" TargetMode="External"/><Relationship Id="rIdcbpavw0o7woxwd6nsc6bm" Type="http://schemas.openxmlformats.org/officeDocument/2006/relationships/hyperlink" Target="https://oceanoflights.org" TargetMode="External"/><Relationship Id="rId0" Type="http://schemas.openxmlformats.org/officeDocument/2006/relationships/image" Target="media/brshgtvnlaisvpezqnt2n.png"/><Relationship Id="rId1" Type="http://schemas.openxmlformats.org/officeDocument/2006/relationships/image" Target="media/hn0sn6wfqwetm4_-8cwy4.png"/><Relationship Id="rId2" Type="http://schemas.openxmlformats.org/officeDocument/2006/relationships/image" Target="media/7v192uibnbqparjxnp94l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ihd2fbjxsqzegakrm8ld.png"/><Relationship Id="rId1" Type="http://schemas.openxmlformats.org/officeDocument/2006/relationships/image" Target="media/ijlmf5pcyfoqol88hphpg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hesgdcv4r0zsmgbadzi9x.png"/><Relationship Id="rId1" Type="http://schemas.openxmlformats.org/officeDocument/2006/relationships/image" Target="media/pddx5vog5ryrpiwd5tqr2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دخول بيت بدون إذن صاحبه</dc:title>
  <dc:creator>Ocean of Lights</dc:creator>
  <cp:lastModifiedBy>Ocean of Lights</cp:lastModifiedBy>
  <cp:revision>1</cp:revision>
  <dcterms:created xsi:type="dcterms:W3CDTF">2026-10-02T09:01:12.558Z</dcterms:created>
  <dcterms:modified xsi:type="dcterms:W3CDTF">2026-10-02T09:01:12.558Z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