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#6: To the Bahá’ís of the United States and Canada</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vr1cdj7msx874gakwpsg"/>
      <w:r>
        <w:rPr>
          <w:rtl w:val="false"/>
        </w:rPr>
        <w:t xml:space="preserve">6: TABLET TO THE BAHÁ’ÍS OF THE UNITED STATES AND CANADA – Tablets of the Divine Plan – ‘Abdu’l-Bahá</w:t>
      </w:r>
    </w:p>
    <w:p>
      <w:pPr>
        <w:pStyle w:val="Normal"/>
        <w:bidi w:val="false"/>
      </w:pPr>
      <w:r>
        <w:rPr>
          <w:rtl w:val="false"/>
        </w:rPr>
        <w:t xml:space="preserve">Revealed on April 8, 1916, in the garden outside the Shrine of Bahá’u’lláh, and addressed to the Bahá’ís of the United States and Canada.</w:t>
      </w:r>
    </w:p>
    <w:p>
      <w:pPr>
        <w:pStyle w:val="Normal"/>
        <w:bidi w:val="false"/>
      </w:pPr>
      <w:r>
        <w:rPr>
          <w:rtl w:val="false"/>
        </w:rPr>
        <w:t xml:space="preserve">He is God!</w:t>
      </w:r>
    </w:p>
    <w:p>
      <w:pPr>
        <w:pStyle w:val="Normal"/>
        <w:bidi w:val="false"/>
      </w:pPr>
      <w:r>
        <w:rPr>
          <w:rtl w:val="false"/>
        </w:rPr>
        <w:t xml:space="preserve">O ye blessed souls:</w:t>
      </w:r>
    </w:p>
    <w:p>
      <w:pPr>
        <w:pStyle w:val="Normal"/>
        <w:bidi w:val="false"/>
      </w:pPr>
      <w:r>
        <w:rPr>
          <w:rtl w:val="false"/>
        </w:rPr>
        <w:t xml:space="preserve">I DESIRE for you eternal success and prosperity and beg perfect confirmation for each one in the divine world. My hope for you is that each one may shine forth like unto the morning star from the horizon of the world and in this Garden of God become a blessed tree, producing everlasting fruits and results.</w:t>
      </w:r>
    </w:p>
    <w:p>
      <w:pPr>
        <w:pStyle w:val="Normal"/>
        <w:bidi w:val="false"/>
      </w:pPr>
      <w:r>
        <w:rPr>
          <w:rtl w:val="false"/>
        </w:rPr>
        <w:t xml:space="preserve">Therefore I direct you to that which is conducive to your heavenly confirmation and illumination in the Kingdom of God!</w:t>
      </w:r>
    </w:p>
    <w:p>
      <w:pPr>
        <w:pStyle w:val="Normal"/>
        <w:bidi w:val="false"/>
      </w:pPr>
      <w:r>
        <w:rPr>
          <w:rtl w:val="false"/>
        </w:rPr>
        <w:t xml:space="preserve">It is this: Alaska is a vast country; although one of the maidservants of the Merciful has hastened to those parts, serving as a librarian in the public library, and according to her ability is not failing in teaching the Cause, yet the call of the Kingdom of God is not yet raised through that spacious territory.</w:t>
      </w:r>
    </w:p>
    <w:p>
      <w:pPr>
        <w:pStyle w:val="Normal"/>
        <w:bidi w:val="false"/>
      </w:pPr>
      <w:r>
        <w:rPr>
          <w:rtl w:val="false"/>
        </w:rPr>
        <w:t xml:space="preserve">His Holiness Christ says: Travel ye to the East and to the West of the world and summon the people to the Kingdom of God. Hence the mercy of God must encompass all humanity. Therefore do ye not think it permissible to leave that region deprived of the breezes of the Morn of Guidance. Consequently, strive as far as ye are able to send to those parts fluent speakers, who are detached from aught else save God, attracted with the fragrances of God, and sanctified and purified from all desires and temptations. Their sustenance and food must consist of the teachings of God. First they must themselves live in accordance with those principles, then guide the people. Perchance, God willing, the lights of the Most Great Guidance will illuminate that country, and the breezes of the rose garden of the love of God will perfume the nostrils of the inhabitants of Alaska. Should you be aided to render such a service, rest ye assured that your heads shall be crowned with the diadem of everlasting sovereignty, and at the threshold of oneness you will become the favored and accepted servants.</w:t>
      </w:r>
    </w:p>
    <w:p>
      <w:pPr>
        <w:pStyle w:val="Normal"/>
        <w:bidi w:val="false"/>
      </w:pPr>
      <w:r>
        <w:rPr>
          <w:rtl w:val="false"/>
        </w:rPr>
        <w:t xml:space="preserve">Likewise the republic of Mexico is very important. The majority of the inhabitants of that country are devoted Catholics. They are totally unaware of the reality of the Bible, the Gospel and the new divine teachings. They do not know that the basis of the religions of God is one and that the holy Manifestations are like unto the Sun of Truth, rising from the different dawning-places. Those souls are submerged in the sea of dogmas. If one breath of life be blown over them, great results will issue therefrom. But it is better for those who intend to go to Mexico to teach, to be familiar with the Spanish language.</w:t>
      </w:r>
    </w:p>
    <w:p>
      <w:pPr>
        <w:pStyle w:val="Normal"/>
        <w:bidi w:val="false"/>
      </w:pPr>
      <w:r>
        <w:rPr>
          <w:rtl w:val="false"/>
        </w:rPr>
        <w:t xml:space="preserve">Similarly, the six Central American republics, situated south of Mexico—Guatemala, Honduras, Salvador, Nicaragua, Costa Rica, Panama and the seventh country Belize or British Honduras. The teachers going to those parts must also be familiar with the Spanish language.</w:t>
      </w:r>
    </w:p>
    <w:p>
      <w:pPr>
        <w:pStyle w:val="Normal"/>
        <w:bidi w:val="false"/>
      </w:pPr>
      <w:r>
        <w:rPr>
          <w:rtl w:val="false"/>
        </w:rPr>
        <w:t xml:space="preserve">Attach great importance to the indigenous population of America. For these souls may be likened unto the ancient inhabitants of the Arabian Peninsula, who, prior to the Mission of Muḥammad, were like unto savages. When the light of Muḥammad shone forth in their midst, however, they became so radiant as to illumine the world. Likewise, these Indians, should they be educated and guided, there can be no doubt that they will become so illumined as to enlighten the whole world.</w:t>
      </w:r>
    </w:p>
    <w:p>
      <w:pPr>
        <w:pStyle w:val="Normal"/>
        <w:bidi w:val="false"/>
      </w:pPr>
      <w:r>
        <w:rPr>
          <w:rtl w:val="false"/>
        </w:rPr>
        <w:t xml:space="preserve">All the above countries have importance, but especially the Republic of Panama, wherein the Atlantic and Pacific Oceans come together through the Panama Canal. It is a center for travel and passage from America to other continents of the world, and in the future it will gain most great importance.</w:t>
      </w:r>
    </w:p>
    <w:p>
      <w:pPr>
        <w:pStyle w:val="Normal"/>
        <w:bidi w:val="false"/>
      </w:pPr>
      <w:r>
        <w:rPr>
          <w:rtl w:val="false"/>
        </w:rPr>
        <w:t xml:space="preserve">Likewise the islands of the West Indies, such as Cuba, Haiti, Puerto Rico, Jamaica, the islands of the Lesser Antilles, Bahama Islands, even the small Watling Island, have great importance; especially the two black republics, Haiti and Santo Domingo, situated in the cluster of the Greater Antilles. Likewise the cluster of the islands of Bermuda in the Atlantic Ocean have importance.</w:t>
      </w:r>
    </w:p>
    <w:p>
      <w:pPr>
        <w:pStyle w:val="Normal"/>
        <w:bidi w:val="false"/>
      </w:pPr>
      <w:r>
        <w:rPr>
          <w:rtl w:val="false"/>
        </w:rPr>
        <w:t xml:space="preserve">In a similar way, the republics of the continent of South America—Colombia, Ecuador, Peru, Brazil, British Guiana, Dutch Guiana, French Guiana, Bolivia, Chile, Argentina, Uruguay, Paraguay, Venezuela; also the islands to the north, east and west of South America, such as Falkland Islands, the Galapagòs, Juan Fernandez, Tobago and Trinidad. Likewise the city of Bahia, situated on the eastern shore of Brazil. Because it is some time that it has become known by this name, its efficacy will be most potent.</w:t>
      </w:r>
    </w:p>
    <w:p>
      <w:pPr>
        <w:pStyle w:val="Normal"/>
        <w:bidi w:val="false"/>
      </w:pPr>
      <w:r>
        <w:rPr>
          <w:rtl w:val="false"/>
        </w:rPr>
        <w:t xml:space="preserve">In short, O ye believers of God! Exalt your effort and magnify your aims. His Holiness Christ says: Blessed are the poor, for theirs shall be the Kingdom of Heaven. In other words: Blessed are the nameless and traceless poor, for they are the leaders of mankind. Likewise it is said in the Qur’án: “And We desire to show favor to those who were brought low in the land, and to make them spiritual leaders among men, and to make of them Our heirs.” Or, we wish to grant a favor to the impotent souls and suffer them to become the inheritors of the Messengers and Prophets.</w:t>
      </w:r>
    </w:p>
    <w:p>
      <w:pPr>
        <w:pStyle w:val="Normal"/>
        <w:bidi w:val="false"/>
      </w:pPr>
      <w:r>
        <w:rPr>
          <w:rtl w:val="false"/>
        </w:rPr>
        <w:t xml:space="preserve">Now is the time for you to divest yourselves of the garment of attachment to this world that perisheth, to be wholly severed from the physical world, become heavenly angels, and travel to these countries. I swear by Him, besides Whom there is none other God, that each one of you will become an Isráfíl of Life, and will blow the Breath of Life into the souls of others.</w:t>
      </w:r>
    </w:p>
    <w:p>
      <w:pPr>
        <w:pStyle w:val="Normal"/>
        <w:bidi w:val="false"/>
      </w:pPr>
      <w:r>
        <w:rPr>
          <w:rtl w:val="false"/>
        </w:rPr>
        <w:t xml:space="preserve">Upon you be greeting and praise!</w:t>
      </w:r>
    </w:p>
    <w:p>
      <w:pPr>
        <w:pStyle w:val="Normal"/>
        <w:bidi w:val="false"/>
      </w:pPr>
      <w:r>
        <w:rPr>
          <w:b/>
          <w:bCs/>
          <w:rtl w:val="false"/>
        </w:rPr>
        <w:t xml:space="preserve">Supplication</w:t>
      </w:r>
    </w:p>
    <w:p>
      <w:pPr>
        <w:pStyle w:val="Normal"/>
        <w:bidi w:val="false"/>
      </w:pPr>
      <w:r>
        <w:rPr>
          <w:rtl w:val="false"/>
        </w:rPr>
        <w:t xml:space="preserve">O THOU Incomparable God! O Thou Lord of the Kingdom! These souls are Thy heavenly army. Assist them and, with the cohorts of the Supreme Concourse, make them victorious, so that each one of them may become like unto a regiment and conquer these countries through the love of God and the illumination of divine teachings.</w:t>
      </w:r>
    </w:p>
    <w:p>
      <w:pPr>
        <w:pStyle w:val="Normal"/>
        <w:bidi w:val="false"/>
      </w:pPr>
      <w:r>
        <w:rPr>
          <w:rtl w:val="false"/>
        </w:rPr>
        <w:t xml:space="preserve">O God! Be Thou their supporter and their helper, and in the wilderness, the mountain, the valley, the forests, the prairies and the seas, be Thou their confidant—so that they may cry out through the power of the Kingdom and the breath of the Holy Spirit.</w:t>
      </w:r>
    </w:p>
    <w:p>
      <w:pPr>
        <w:pStyle w:val="Normal"/>
        <w:bidi w:val="false"/>
      </w:pPr>
      <w:r>
        <w:rPr>
          <w:rtl w:val="false"/>
        </w:rPr>
        <w:t xml:space="preserve">Verily, Thou art the Powerful, the Mighty and the Omnipotent, and Thou art the Wise, the Hearing and the Seeing.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1fpty4bdeue2pnltsha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u_qey69atnb76lax4ls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vr1cdj7msx874gakwpsg" Type="http://schemas.openxmlformats.org/officeDocument/2006/relationships/hyperlink" Target="#6-tablet-to-the-bah&#225;&#237;s-of-the-united-states-and-canada--tablets-of-the-divine-plan--abdul-bah&#225;" TargetMode="External"/><Relationship Id="rId9" Type="http://schemas.openxmlformats.org/officeDocument/2006/relationships/image" Target="media/jg8l-srwuhqzbp7x4zy1q.png"/></Relationships>
</file>

<file path=word/_rels/footer1.xml.rels><?xml version="1.0" encoding="UTF-8"?><Relationships xmlns="http://schemas.openxmlformats.org/package/2006/relationships"><Relationship Id="rId0" Type="http://schemas.openxmlformats.org/officeDocument/2006/relationships/image" Target="media/imnepz9uhc-nba7gutri8.png"/><Relationship Id="rId1" Type="http://schemas.openxmlformats.org/officeDocument/2006/relationships/image" Target="media/feopxzdmz-wxgzhmk8jkz.png"/></Relationships>
</file>

<file path=word/_rels/footer2.xml.rels><?xml version="1.0" encoding="UTF-8"?><Relationships xmlns="http://schemas.openxmlformats.org/package/2006/relationships"><Relationship Id="rIdw1fpty4bdeue2pnltsha7" Type="http://schemas.openxmlformats.org/officeDocument/2006/relationships/hyperlink" Target="https://oceanoflights.org/abdul-baha-bkw02-1-06-en" TargetMode="External"/><Relationship Id="rIdcu_qey69atnb76lax4lso" Type="http://schemas.openxmlformats.org/officeDocument/2006/relationships/hyperlink" Target="https://oceanoflights.org" TargetMode="External"/><Relationship Id="rId0" Type="http://schemas.openxmlformats.org/officeDocument/2006/relationships/image" Target="media/lh3h6h8o0hn7hrklll_gc.png"/><Relationship Id="rId1" Type="http://schemas.openxmlformats.org/officeDocument/2006/relationships/image" Target="media/embcmh5tllocupr008jfv.png"/><Relationship Id="rId2" Type="http://schemas.openxmlformats.org/officeDocument/2006/relationships/image" Target="media/2yl_mldolzbzwp3fdngw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c5248-pxdzjjyeeetqir.png"/><Relationship Id="rId1" Type="http://schemas.openxmlformats.org/officeDocument/2006/relationships/image" Target="media/ausbfjnf1lyyqxoko2isg.png"/></Relationships>
</file>

<file path=word/_rels/header2.xml.rels><?xml version="1.0" encoding="UTF-8"?><Relationships xmlns="http://schemas.openxmlformats.org/package/2006/relationships"><Relationship Id="rId0" Type="http://schemas.openxmlformats.org/officeDocument/2006/relationships/image" Target="media/wwvznwwqs7yjyvyolbzof.png"/><Relationship Id="rId1" Type="http://schemas.openxmlformats.org/officeDocument/2006/relationships/image" Target="media/tsphivyy8pjkttmqplov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#6: To the Bahá’ís of the United States and Canada</dc:title>
  <dc:creator>Ocean of Lights</dc:creator>
  <cp:lastModifiedBy>Ocean of Lights</cp:lastModifiedBy>
  <cp:revision>1</cp:revision>
  <dcterms:created xsi:type="dcterms:W3CDTF">2024-10-29T19:21:37.870Z</dcterms:created>
  <dcterms:modified xsi:type="dcterms:W3CDTF">2024-10-29T19:21:37.870Z</dcterms:modified>
</cp:coreProperties>
</file>

<file path=docProps/custom.xml><?xml version="1.0" encoding="utf-8"?>
<Properties xmlns="http://schemas.openxmlformats.org/officeDocument/2006/custom-properties" xmlns:vt="http://schemas.openxmlformats.org/officeDocument/2006/docPropsVTypes"/>
</file>