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حضرت موسى</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2snlwtrnqtkertvgj-in"/>
      <w:r>
        <w:rPr>
          <w:rtl/>
        </w:rPr>
        <w:t xml:space="preserve">حضرت موسی – مفاوضات - اثر حضرت عبدالبهاء – بر اساس نسخه طبع سنهء ١٩٠٨ م</w:t>
      </w:r>
    </w:p>
    <w:p>
      <w:pPr>
        <w:pStyle w:val="RtlNormalLow"/>
        <w:bidi/>
      </w:pPr>
      <w:r>
        <w:rPr>
          <w:rtl/>
        </w:rPr>
        <w:t xml:space="preserve">امّا حضرت موسی مدّت مديده در صحرا چوپانی ميکرد و بظاهر شخصی بود که در خاندان ظلم پرورده شده بود و بين ناس مشهور بقتل گشته و چوپان شده و در نزد دولت و ملّت فرعون بی نهايت مبغوض و مغضوب گشته . همچنين شخصی يک ملّت عظيمه ای را از قيد اسارت خلاص کرد و اقناع نمود و از مصر برون آورد و بارض مقدّسه رساند . و آن ملّت در نهايت ذلّت بودند بنهايت عزّت رسيدند اسير بودند آزاد گشتند جاهلترين اقوام بودند عالمترين اقوام شدند از تأسيساتش بدرجه ای رسيدند که بين جميع ملل مفتخر شدند صيتشان بآفاق رسيد کار بجائی کشيد که امم مجاوره اگر ميخواستند کسی را ستايش کنند ميگفتند يقيناً اين اسرائيليست . تأسيس شريعت و قانونی کرد که ملّت اسرائيل را احيا نمود و بنهايت درجه مدنيّت در آن عصر رسيدند و کار بجائی رسيد که حکمای يونان ميآمدند و از فضلای اسرائيل تحصيل کمالات مينمودند مثل سقراط که بسوريّه آمد و تعليم وحدانيّت و بقای ارواحرا بعد از ممات از بنی اسرائيل گرفت و بيونان مراجعت نمود و تأسيس اين تعليم را کرد بعد اهالی يونان مخالفت کردند و حکم بقتلش دادند و در مجلس حکم حاضر کردند و سمّش دادند . حال شخصی که زبانش کالّ بود و در خانه فرعون بزرگ شده بود و در بين خلق شهرت بقتل يافت و مدّتی مديده از خوف متواری شد و چوپانی نمود چنين شخصی بيايد و چنين امر عظيم در عالم تأسيس فرمايد که اعظم فيلسوف عالم بهزار يک آن موفّق نشود . اين بديهی است که خارق العاده است انسانيکه در زبانش لکنت باشد البتّه يک صحبت عادی نتواند تا چه رسد که چنين تأسيساتی کند اين شخص را اگر قوّه الهيّه تأييد نمينمود ابداً چنين موفّقيّت بر اين امر عظيم حاصل نمی کرد . اينها دلائلی نيست که کسی بتواند انکار کند حکمای مادّی ، فلاسفه يونان ، عظمای رومان که شهير آفاق شدند با وجود اين هر يکی در فنّی از فنون ماهر بودند . مثلاً جالينوس و بقراط در معالجات ارسطو در نظريّات و دلائل منطقيّه افلاطون در اخلاق و الهيّات معروف بمهارت شدند چطور ميشود که شخص چوپانی تأسيس جميع اين شؤون نمايد شبهه ای نيست که اين شخص مؤيّد بقوّه خارق العاده بوده . ملاحظه نمائيد که اسباب امتحان و افتتان از برای خلق فراهم ميايد حضرت موسی در مقام دفع ظلم يک مشتی بآن شخص قبطی زد ميانه مردم بقتل شهرت يافت علی الخصوص مقتول از ملّت حاکمه بود و فرار نمود بعد به نبوّت مبعوث شد با وجود اين بد نامی چگونه بقوّتی خارق العاده موفّق بر تأسيسات عظيمه و مشروعات جسيمه گشت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rqhs9slh4vt8gwe6jga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nlxisdzc8noz2wfbxj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lpwnxj-r5slf0a-epri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2snlwtrnqtkertvgj-in" Type="http://schemas.openxmlformats.org/officeDocument/2006/relationships/hyperlink" Target="#&#1581;&#1590;&#1585;&#1578;-&#1605;&#1608;&#1587;&#1740;--&#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rwxicyurgt85j_sluxoyd.png"/></Relationships>
</file>

<file path=word/_rels/footer1.xml.rels><?xml version="1.0" encoding="UTF-8"?><Relationships xmlns="http://schemas.openxmlformats.org/package/2006/relationships"><Relationship Id="rId0" Type="http://schemas.openxmlformats.org/officeDocument/2006/relationships/image" Target="media/ic0ldthwkltf6nvvz_hpw.png"/><Relationship Id="rId1" Type="http://schemas.openxmlformats.org/officeDocument/2006/relationships/image" Target="media/a-depbntzvpd7bmm9fm91.png"/></Relationships>
</file>

<file path=word/_rels/footer2.xml.rels><?xml version="1.0" encoding="UTF-8"?><Relationships xmlns="http://schemas.openxmlformats.org/package/2006/relationships"><Relationship Id="rIdirqhs9slh4vt8gwe6jgap" Type="http://schemas.openxmlformats.org/officeDocument/2006/relationships/hyperlink" Target="https://oceanoflights.org/abdul-baha-bkw22-1-05-fa" TargetMode="External"/><Relationship Id="rId9nlxisdzc8noz2wfbxjo-" Type="http://schemas.openxmlformats.org/officeDocument/2006/relationships/hyperlink" Target="https://oceanoflights.org/file/abdul-baha-bkw22-1-05-fa.m4a" TargetMode="External"/><Relationship Id="rIdblpwnxj-r5slf0a-epriy" Type="http://schemas.openxmlformats.org/officeDocument/2006/relationships/hyperlink" Target="https://oceanoflights.org" TargetMode="External"/><Relationship Id="rId0" Type="http://schemas.openxmlformats.org/officeDocument/2006/relationships/image" Target="media/-j0vowa7dcrr-zybwwk8e.png"/><Relationship Id="rId1" Type="http://schemas.openxmlformats.org/officeDocument/2006/relationships/image" Target="media/u5wj-1s4e8x1iudcnglbq.png"/><Relationship Id="rId2" Type="http://schemas.openxmlformats.org/officeDocument/2006/relationships/image" Target="media/wpvualegcc6yosskdirle.png"/><Relationship Id="rId3" Type="http://schemas.openxmlformats.org/officeDocument/2006/relationships/image" Target="media/_ozjwxy74qcwxmiplnzg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v_m_o2hzakno_assvfre.png"/><Relationship Id="rId1" Type="http://schemas.openxmlformats.org/officeDocument/2006/relationships/image" Target="media/q4t-yo1hlu6eowt6wjvzh.png"/></Relationships>
</file>

<file path=word/_rels/header2.xml.rels><?xml version="1.0" encoding="UTF-8"?><Relationships xmlns="http://schemas.openxmlformats.org/package/2006/relationships"><Relationship Id="rId0" Type="http://schemas.openxmlformats.org/officeDocument/2006/relationships/image" Target="media/lhb7cbvjdy_qkitohd_s2.png"/><Relationship Id="rId1" Type="http://schemas.openxmlformats.org/officeDocument/2006/relationships/image" Target="media/c2avwhh4zcqs4xl20y_-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حضرت موسى</dc:title>
  <dc:creator>Ocean of Lights</dc:creator>
  <cp:lastModifiedBy>Ocean of Lights</cp:lastModifiedBy>
  <cp:revision>1</cp:revision>
  <dcterms:created xsi:type="dcterms:W3CDTF">2024-10-29T20:53:57.901Z</dcterms:created>
  <dcterms:modified xsi:type="dcterms:W3CDTF">2024-10-29T20:53:57.901Z</dcterms:modified>
</cp:coreProperties>
</file>

<file path=docProps/custom.xml><?xml version="1.0" encoding="utf-8"?>
<Properties xmlns="http://schemas.openxmlformats.org/officeDocument/2006/custom-properties" xmlns:vt="http://schemas.openxmlformats.org/officeDocument/2006/docPropsVTypes"/>
</file>