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ترقّي الانسان في العالم الآخر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53gm3qdvuyavgkazjnst"/>
      <w:r>
        <w:rPr>
          <w:rtl/>
        </w:rPr>
        <w:t xml:space="preserve">ترقّي الإنسان في العالم الآخر – من مفاوضات عبدالبهاء</w:t>
      </w:r>
    </w:p>
    <w:p>
      <w:pPr>
        <w:pStyle w:val="RtlNormalLow"/>
        <w:bidi/>
      </w:pPr>
      <w:r>
        <w:rPr>
          <w:rtl/>
        </w:rPr>
        <w:t xml:space="preserve">اعلم أنّ كلّ موجود لا يثبت على حال واحدة، يعني أنّ جميع الأشياء متحرّكة وكلّ شيء سائر إمّا إلى النّمو وإمّا إلى الاضمحلال، فجميع الأشياء إمّا أن تأتي من العدم إلى الوجود أو تذهب من الوجود إلى العدم، مثلاً هذا الورد وهذا السّنبل استغرقا زمناً ليظهرا من العدم إلى الوجود، والآن قد أخذا في الذّهاب من الوجود إلى العدم، فهذه الحركة يقال لها حركة جوهريّة يعني طبيعيّة، ولا تنفكّ هذه الحركة عن الكائنات لأنّها من مقتضياتها الذّاتية كالإحراق فهو من المقتضيات الذّاتية للنّار، إذاً ثبت أنّ الحركة ملازمة للوجود، وهي إمّا إلى السّموّ أو إلى الدّنوّ، وعلى هذا لمّا كان الرّوح باقياً بعد الصّعود فلا بدّ وأن يكون سائراً إمّا إلى السّموّ أو إلى الدّنوّ، وعدم السّموّ في ذلك العالم هو عين الدّنوّ، ولكنّه لا يتجاوز رتبته بل إنّما يترقّى في الرّتبة نفسها، مثلاً إنّ روح حقيقة بطرس مهما تترقّى فإنّها لا تصل إلى رتبة حقيقة حضرة المسيح، بل إنّها تترقّى في دائرتها، كما تلاحظ أنّ هذا الجماد مهما ترقّى فإنّ ترقّيه لا تتعدّى رتبته، فإنّك لا تستطيع أن تصل بهذا البلّور إلى درجة يكون فيها مبصراً، فذلك مستحيل وغير ممكن، ومثلاً هذا القمر السّماويّ مهما ترقّى لا يكون شمساً نورانيّة، فأوجه وحضيضه في مداره، فالحواريّون مهما ترقّوا لم يكن باستطاعتهم أن يبلغوا مكانة المسيح، نعم يمكن أن يصير الفحم ماساً ولكن كليهما موجود في الرّتبة الحجريّة وأجزاء تركيبهما واحدة.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ijq4ygvp9pnmivvhig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mxvjjmuad8-kwk5utzp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53gm3qdvuyavgkazjnst" Type="http://schemas.openxmlformats.org/officeDocument/2006/relationships/hyperlink" Target="#&#1578;&#1585;&#1602;&#1617;&#1610;-&#1575;&#1604;&#1573;&#1606;&#1587;&#1575;&#1606;-&#1601;&#1610;-&#1575;&#1604;&#1593;&#1575;&#1604;&#1605;-&#1575;&#1604;&#1570;&#1582;&#1585;--&#1605;&#1606;-&#1605;&#1601;&#1575;&#1608;&#1590;&#1575;&#1578;-&#1593;&#1576;&#1583;&#1575;&#1604;&#1576;&#1607;&#1575;&#1569;" TargetMode="External"/><Relationship Id="rId9" Type="http://schemas.openxmlformats.org/officeDocument/2006/relationships/image" Target="media/wgu-zt3wr0m-gz4bqutvr.png"/></Relationships>
</file>

<file path=word/_rels/footer1.xml.rels><?xml version="1.0" encoding="UTF-8"?><Relationships xmlns="http://schemas.openxmlformats.org/package/2006/relationships"><Relationship Id="rId0" Type="http://schemas.openxmlformats.org/officeDocument/2006/relationships/image" Target="media/bjdim1cg9s7ybbhzq9ado.png"/><Relationship Id="rId1" Type="http://schemas.openxmlformats.org/officeDocument/2006/relationships/image" Target="media/rhhurbscd6cnskawgbamc.png"/></Relationships>
</file>

<file path=word/_rels/footer2.xml.rels><?xml version="1.0" encoding="UTF-8"?><Relationships xmlns="http://schemas.openxmlformats.org/package/2006/relationships"><Relationship Id="rIdaijq4ygvp9pnmivvhigmt" Type="http://schemas.openxmlformats.org/officeDocument/2006/relationships/hyperlink" Target="https://oceanoflights.org/abdul-baha-bkw22-4-19-ar" TargetMode="External"/><Relationship Id="rIdnmxvjjmuad8-kwk5utzpb" Type="http://schemas.openxmlformats.org/officeDocument/2006/relationships/hyperlink" Target="https://oceanoflights.org" TargetMode="External"/><Relationship Id="rId0" Type="http://schemas.openxmlformats.org/officeDocument/2006/relationships/image" Target="media/zozo06cs1-be6hemmm-5c.png"/><Relationship Id="rId1" Type="http://schemas.openxmlformats.org/officeDocument/2006/relationships/image" Target="media/uexlksaetwzq4i5xmwyka.png"/><Relationship Id="rId2" Type="http://schemas.openxmlformats.org/officeDocument/2006/relationships/image" Target="media/amfuqt3yp-egri9o5ta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_xdp4qloekdultxgxlqk.png"/><Relationship Id="rId1" Type="http://schemas.openxmlformats.org/officeDocument/2006/relationships/image" Target="media/bj3f0pv_bjpjydxv1fmdb.png"/></Relationships>
</file>

<file path=word/_rels/header2.xml.rels><?xml version="1.0" encoding="UTF-8"?><Relationships xmlns="http://schemas.openxmlformats.org/package/2006/relationships"><Relationship Id="rId0" Type="http://schemas.openxmlformats.org/officeDocument/2006/relationships/image" Target="media/a9z-bdez7emic-74zx6zx.png"/><Relationship Id="rId1" Type="http://schemas.openxmlformats.org/officeDocument/2006/relationships/image" Target="media/zmle85kruaiyf-4byekx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ترقّي الانسان في العالم الآخر</dc:title>
  <dc:creator>Ocean of Lights</dc:creator>
  <cp:lastModifiedBy>Ocean of Lights</cp:lastModifiedBy>
  <cp:revision>1</cp:revision>
  <dcterms:created xsi:type="dcterms:W3CDTF">2024-10-29T17:27:46.322Z</dcterms:created>
  <dcterms:modified xsi:type="dcterms:W3CDTF">2024-10-29T17:27:46.322Z</dcterms:modified>
</cp:coreProperties>
</file>

<file path=docProps/custom.xml><?xml version="1.0" encoding="utf-8"?>
<Properties xmlns="http://schemas.openxmlformats.org/officeDocument/2006/custom-properties" xmlns:vt="http://schemas.openxmlformats.org/officeDocument/2006/docPropsVTypes"/>
</file>