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  <Override ContentType="application/vnd.openxmlformats-officedocument.wordprocessingml.footer+xml" PartName="/word/footer2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/>
  <w:body>
    <w:p>
      <w:pPr>
        <w:pStyle w:val="RtlTitle"/>
        <w:bidi/>
      </w:pPr>
      <w:r>
        <w:rPr>
          <w:rtl/>
        </w:rPr>
        <w:t xml:space="preserve">تذكرة الوفا - جناب حاجی محمّد خان</w:t>
      </w:r>
    </w:p>
    <w:p>
      <w:pPr>
        <w:pStyle w:val="RtlAuthor"/>
        <w:bidi/>
      </w:pPr>
      <w:r>
        <w:t xml:space="preserve">حضرت عبدالبهاء</w:t>
      </w:r>
    </w:p>
    <w:p>
      <w:pPr>
        <w:pStyle w:val="RtlDescription"/>
        <w:bidi/>
      </w:pPr>
      <w:r>
        <w:t xml:space="preserve">نسخه اصل فارسی</w:t>
      </w:r>
    </w:p>
    <w:p>
      <w:pPr>
        <w:spacing w:before="320" w:after="320"/>
        <w:jc w:val="center"/>
      </w:pPr>
      <w:r>
        <w:drawing>
          <wp:inline distT="0" distB="0" distL="0" distR="0">
            <wp:extent cx="2146300" cy="4191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9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3"/>
        <w:pStyle w:val="RtlHeading3Low"/>
        <w:bidi/>
      </w:pPr>
      <w:hyperlink w:history="1" r:id="rIdq9td_mqwlcq1wc8a6wg3c"/>
      <w:r>
        <w:rPr>
          <w:rtl/>
        </w:rPr>
        <w:t xml:space="preserve">جناب حاجی محمّد خان – تذكرة الوفاء - اثر حضرت عبدالبهاء</w:t>
      </w:r>
    </w:p>
    <w:p>
      <w:pPr>
        <w:pStyle w:val="Heading2"/>
        <w:pStyle w:val="RtlHeading2Low"/>
        <w:bidi/>
      </w:pPr>
      <w:hyperlink w:history="1" r:id="rIdpzzdj5yac5fzeh57tjzeg"/>
      <w:r>
        <w:rPr>
          <w:rtl/>
        </w:rPr>
        <w:t xml:space="preserve">جناب</w:t>
      </w:r>
    </w:p>
    <w:p>
      <w:pPr>
        <w:pStyle w:val="Heading2"/>
        <w:pStyle w:val="RtlHeading2Low"/>
        <w:bidi/>
      </w:pPr>
      <w:hyperlink w:history="1" r:id="rIdyqcqa75sipvlseshvlb6c"/>
      <w:r>
        <w:rPr>
          <w:rtl/>
        </w:rPr>
        <w:t xml:space="preserve">حاجی محمّد خان</w:t>
      </w:r>
    </w:p>
    <w:p>
      <w:pPr>
        <w:pStyle w:val="Heading2"/>
        <w:pStyle w:val="RtlHeading2Low"/>
        <w:bidi/>
      </w:pPr>
      <w:hyperlink w:history="1" r:id="rIdo5siio0-llre0rj7xjepq"/>
      <w:r>
        <w:rPr>
          <w:rtl/>
        </w:rPr>
        <w:t xml:space="preserve">﴿ هو اللّه ﴾</w:t>
      </w:r>
    </w:p>
    <w:p>
      <w:pPr>
        <w:pStyle w:val="RtlNormalLow"/>
        <w:bidi/>
      </w:pPr>
      <w:r>
        <w:rPr>
          <w:rtl/>
        </w:rPr>
        <w:t xml:space="preserve">و از جمله مهاجرين و مجاورين حاجی محمّد خان از اهل سيستانست * اين ذات مکرّم از طائفه بلوچ بود در ريعان جوانی شوری در سر افتاد و بسلک عرفا در آمد درويش فانی شد و از وطن خويش برون آمد * بقاعده درويشان در جستجوی مرشد کامل و باصطلاح قلندران مشتاق پيرمغان گرديد * بهر کوی بجستجوی رفت و با هر نفسی گفتگو نمود از هيچ طائفه ئی چه عارف و چه حکيم و چه شيخی رائحه محبّت اللّه استشمام ننمود * يعنی از دراويش جز ريش روئيده و کيش تکدّی و دريوزه نديد بنام درويش ولی بحقيقت در قيد هر کم و بيش مشاهده نمود * در اشراقيّون اشراق نيافت و جز مباحث بی‌نتيجه سخنی نشنيد ملاحظه کرد که طمطراق الفاظ است و غوامض مجاز حقيقت مفقود و دقائق معانی معدوم حکمت حقيقی آنست که از آن نتيجهء فضائل حاصل گردد اين حکما بالعکس چون بنهايت کمال رسند اسير رذائل شوند و لا ابالی و ذميم الخصائل گردند و از منقبت عالم انسانی بکلّی عاری و خالی شوند * و امّا طائفه شيخی جوهر اخذ شده، سفلی باقی مغز از ميان رفته پوستی مانده و اکثر مسائل حشو و زوائد گرديده *</w:t>
      </w:r>
    </w:p>
    <w:p>
      <w:pPr>
        <w:pStyle w:val="RtlNormalLow"/>
        <w:bidi/>
      </w:pPr>
      <w:r>
        <w:rPr>
          <w:rtl/>
        </w:rPr>
        <w:t xml:space="preserve">لهذا بمجرّد استماع ندآء از ملکوت اعلی فرياد بلی برآورد و چون باد باديه پيما شد مسافات بعيده طی نمود و بسجن اعظم وارد گشت و بشرف لقا فائز گرديد بمجرّد مشاهده طلعت نوراء منجذب شد و مراجعت بايران کرد تا با مدّعيان طريقت و رفقای سابق طالبان حقيقت ملاقات نمايد و آنچه مقتضای وفا و فريضه ذمّت است مجری دارد *</w:t>
      </w:r>
    </w:p>
    <w:p>
      <w:pPr>
        <w:pStyle w:val="RtlNormalLow"/>
        <w:bidi/>
      </w:pPr>
      <w:r>
        <w:rPr>
          <w:rtl/>
        </w:rPr>
        <w:t xml:space="preserve">خلاصه بهر يک از آشنايان چه در ذهاب و چه در اياب همدم و همراز شد و بمسامع آنان اين آهنگ آسمانی را با نغمه و آواز رساند تا بوطن خويش رسيد و از برای متعلّقان خود از هر جهت اسباب راحت و معيشت مهيّا ساخت تا در نهايت خوشی زندگانی نمايند بعد جميع اقربآء و خويش و عيال و اولاد را وداع نمود که من بعد منتظر رجوع من مباشيد عصائی در دست گرفت و سرگشتهء کوه و بيابان شد و با دوستان قديم يعنی عارف مشربان معاشر و مؤانس گشت * در سفر اوّل در طهران با مرحوم آقا ميرزا يوسف خان مستوفی الممالک ملاقات نمود * چون با ايشان صحبت داشت خواهشی نمودند و آن را ميزان حقّ و باطل شمردند و خواهش اينکه ولدی باو عنايت شود اگر چنين موهبتی رخ دهد بکلّی مفتون حقّ گردد بساحت اقدس عرض نمود و وعده صريح بشنود * لهذا در سفر ثانی چون بجناب ميرزا يوسفخان ملاقات نمود ملاحظه کرد که طفلی در آغوش دارد * گفت جناب ميرزا الحمد للّه ميزان تام آمد و همای سعادت بدام افتاد * مرحوم ميرزا يوسف گفت برهان واضح گشت و مرا اطمينان حاصل و در اين سنه چون مشرّف گردی اين طفل را عنايت ميطلبم تا در صون حمايت حقّ محفوظ و مصون ماند *</w:t>
      </w:r>
    </w:p>
    <w:p>
      <w:pPr>
        <w:pStyle w:val="RtlNormalLow"/>
        <w:bidi/>
      </w:pPr>
      <w:r>
        <w:rPr>
          <w:rtl/>
        </w:rPr>
        <w:t xml:space="preserve">باری، حاجی خان مذکور نزد سرور سُعداء حضرت سلطان الشّهدا رفت و ايشانرا شفيع نمود که پاسبان آستان مبارک گردد * حضرت مشاراليه به عريضه ئی استدعای حاجی خان را عرض نمود و شفاعت فرمود * حاجی خان بسجن اعظم وارد و در جوار يار مهربان ساکن شد مدّتی بشرف جوار موفّق بعد در باغ مزرعه اکثر اوقات بشرف قدوم مبارک مشرّف ميشد و بعد از صعود حضرت مقصود روحی لتربته الفداء ثابت بر عهد و ميثاق بود و از اهل نفاق بيزار تا آنکه در غيبوبت اين عبد در سفر اروپ و امريک بمسافر خانه حظيرة القدس شتافت و در جوار مقام اعلی بجهان بالا پرواز نمود * روّح اللّه روحه بنفحة مسکيّة من جنّة الابهی و رائحة زکيّة من الفردوس الاعلی و عليه التّحيّة و الثّناء * جدث نورانيش در حيفا است *</w:t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1906" w:h="16838" w:orient="portrait"/>
      <w:pgMar w:top="1120" w:right="1260" w:bottom="1660" w:left="1260" w:header="240" w:footer="280" w:gutter="0"/>
      <w:pgNumType/>
      <w:titlePg/>
      <w:docGrid w:linePitch="360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after="340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  <w:instrText xml:space="preserve">PAGE</w:instrText>
      <w:fldChar w:fldCharType="separate"/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line="14.399999999999999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type="dxa" w:w="9736"/>
      <w:tblInd w:type="dxa" w:w="-350"/>
      <w:tblBorders>
        <w:top w:val="single" w:color="auto" w:sz="4"/>
        <w:left w:val="single" w:color="auto" w:sz="4"/>
        <w:bottom w:val="single" w:color="auto" w:sz="4"/>
        <w:right w:val="single" w:color="auto" w:sz="4"/>
        <w:insideH w:val="single" w:color="auto" w:sz="4"/>
        <w:insideV w:val="single" w:color="auto" w:sz="4"/>
      </w:tblBorders>
      <w:tblLayout w:type="fixed"/>
    </w:tblPr>
    <w:tblGrid>
      <w:gridCol w:w="8447"/>
      <w:gridCol w:w="938"/>
    </w:tblGrid>
    <w:tr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</w:tcPr>
        <w:tbl>
          <w:tblPr>
            <w:tblW w:type="dxa" w:w="5750"/>
            <w:tblBorders>
              <w:top w:val="single" w:color="auto" w:sz="4"/>
              <w:left w:val="single" w:color="auto" w:sz="4"/>
              <w:bottom w:val="single" w:color="auto" w:sz="4"/>
              <w:right w:val="single" w:color="auto" w:sz="4"/>
              <w:insideH w:val="single" w:color="auto" w:sz="4"/>
              <w:insideV w:val="single" w:color="auto" w:sz="4"/>
            </w:tblBorders>
            <w:tblLayout w:type="fixed"/>
          </w:tblPr>
          <w:tblGrid>
            <w:gridCol w:w="1400"/>
            <w:gridCol w:w="4350"/>
          </w:tblGrid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0atyt4lzj8fu-4smanwoe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0"/>
                  <w:right w:type="dxa" w:w="0"/>
                </w:tcMar>
                <w:vAlign w:val="bottom"/>
              </w:tcPr>
              <w:p>
                <w:pPr>
                  <w:pStyle w:val="SiteLink"/>
                </w:pPr>
                <w:hyperlink w:history="1" r:id="rIdebctbrfpbkhhplqsyjpnx">
                  <w:r>
                    <w:rPr>
                      <w:rStyle w:val="Hyperlink"/>
                    </w:rPr>
                    <w:t xml:space="preserve">oceanoflights.org</w:t>
                  </w:r>
                </w:hyperlink>
              </w:p>
            </w:tc>
          </w:tr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ORIGINAL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Invisible"/>
                </w:pPr>
              </w:p>
            </w:tc>
          </w:tr>
        </w:tbl>
        <w:p>
          <w:pPr>
            <w:pStyle w:val="Invisible"/>
          </w:pPr>
        </w:p>
      </w:tc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center"/>
        </w:tcPr>
        <w:p>
          <w:pPr>
            <w:pStyle w:val="Footer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  <w:p>
    <w:pPr>
      <w:pStyle w:val="Invisib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0983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abstractNum w:abstractNumId="10984" w15:restartNumberingAfterBreak="0">
    <w:multiLevelType w:val="hybridMultilevel"/>
    <w:lvl w:ilvl="0" w15:tentative="1">
      <w:start w:val="1"/>
      <w:numFmt w:val="decimal"/>
      <w:lvlText w:val="%1."/>
      <w:lvlJc w:val="start"/>
      <w:pPr>
        <w:ind w:start="566" w:hanging="425"/>
      </w:pPr>
    </w:lvl>
    <w:lvl w:ilvl="1" w15:tentative="1">
      <w:start w:val="1"/>
      <w:numFmt w:val="decimal"/>
      <w:lvlText w:val="%2."/>
      <w:lvlJc w:val="start"/>
      <w:pPr>
        <w:ind w:start="1133" w:hanging="425"/>
      </w:pPr>
    </w:lvl>
    <w:lvl w:ilvl="2" w15:tentative="1">
      <w:start w:val="1"/>
      <w:numFmt w:val="decimal"/>
      <w:lvlText w:val="%3."/>
      <w:lvlJc w:val="start"/>
      <w:pPr>
        <w:ind w:start="1700" w:hanging="425"/>
      </w:pPr>
    </w:lvl>
    <w:lvl w:ilvl="3" w15:tentative="1">
      <w:start w:val="1"/>
      <w:numFmt w:val="decimal"/>
      <w:lvlText w:val="%4."/>
      <w:lvlJc w:val="start"/>
      <w:pPr>
        <w:ind w:start="2267" w:hanging="425"/>
      </w:pPr>
    </w:lvl>
    <w:lvl w:ilvl="4" w15:tentative="1">
      <w:start w:val="1"/>
      <w:numFmt w:val="decimal"/>
      <w:lvlText w:val="%5."/>
      <w:lvlJc w:val="start"/>
      <w:pPr>
        <w:ind w:start="2834" w:hanging="425"/>
      </w:pPr>
    </w:lvl>
    <w:lvl w:ilvl="5" w15:tentative="1">
      <w:start w:val="1"/>
      <w:numFmt w:val="decimal"/>
      <w:lvlText w:val="%6."/>
      <w:lvlJc w:val="start"/>
      <w:pPr>
        <w:ind w:start="3401" w:hanging="425"/>
      </w:pPr>
    </w:lvl>
  </w:abstractNum>
  <w:abstractNum w:abstractNumId="10985" w15:restartNumberingAfterBreak="0">
    <w:multiLevelType w:val="hybridMultilevel"/>
    <w:lvl w:ilvl="0" w15:tentative="1">
      <w:start w:val="1"/>
      <w:numFmt w:val="bullet"/>
      <w:lvlText w:val="●"/>
      <w:lvlJc w:val="start"/>
      <w:pPr>
        <w:ind w:start="566" w:hanging="425"/>
      </w:pPr>
    </w:lvl>
    <w:lvl w:ilvl="1" w15:tentative="1">
      <w:start w:val="1"/>
      <w:numFmt w:val="bullet"/>
      <w:lvlText w:val="○"/>
      <w:lvlJc w:val="start"/>
      <w:pPr>
        <w:ind w:start="1133" w:hanging="425"/>
      </w:pPr>
    </w:lvl>
    <w:lvl w:ilvl="2" w15:tentative="1">
      <w:start w:val="1"/>
      <w:numFmt w:val="bullet"/>
      <w:lvlText w:val="●"/>
      <w:lvlJc w:val="start"/>
      <w:pPr>
        <w:ind w:start="1700" w:hanging="425"/>
      </w:pPr>
    </w:lvl>
    <w:lvl w:ilvl="3" w15:tentative="1">
      <w:start w:val="1"/>
      <w:numFmt w:val="bullet"/>
      <w:lvlText w:val="○"/>
      <w:lvlJc w:val="start"/>
      <w:pPr>
        <w:ind w:start="2267" w:hanging="425"/>
      </w:pPr>
    </w:lvl>
    <w:lvl w:ilvl="4" w15:tentative="1">
      <w:start w:val="1"/>
      <w:numFmt w:val="bullet"/>
      <w:lvlText w:val="●"/>
      <w:lvlJc w:val="start"/>
      <w:pPr>
        <w:ind w:start="2834" w:hanging="425"/>
      </w:pPr>
    </w:lvl>
    <w:lvl w:ilvl="5" w15:tentative="1">
      <w:start w:val="1"/>
      <w:numFmt w:val="bullet"/>
      <w:lvlText w:val="○"/>
      <w:lvlJc w:val="start"/>
      <w:pPr>
        <w:ind w:start="3401" w:hanging="425"/>
      </w:pPr>
    </w:lvl>
  </w:abstractNum>
  <w:num w:numId="1">
    <w:abstractNumId w:val="10983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color w:val="484B4F"/>
        <w:sz w:val="22"/>
        <w:szCs w:val="22"/>
        <w:rFonts w:ascii="Montserrat" w:cs="Montserrat" w:eastAsia="Montserrat" w:hAnsi="Montserrat"/>
        <w:spacing w:val="-3"/>
      </w:rPr>
    </w:rPrDefault>
    <w:pPrDefault>
      <w:pPr>
        <w:spacing w:before="0" w:after="240" w:line="300.7047768206735" w:lineRule="auto"/>
        <w:jc w:val="both"/>
      </w:pPr>
    </w:pPrDefault>
  </w:docDefaults>
  <w:style w:type="paragraph" w:styleId="Title">
    <w:name w:val="Title"/>
    <w:basedOn w:val="Normal"/>
    <w:next w:val="Normal"/>
    <w:qFormat/>
    <w:pPr>
      <w:spacing w:before="0" w:after="160" w:line="263.11667971808924" w:lineRule="auto"/>
      <w:jc w:val="center"/>
    </w:pPr>
    <w:rPr>
      <w:b/>
      <w:bCs/>
      <w:color w:val="2D9CDB"/>
      <w:sz w:val="48"/>
      <w:szCs w:val="48"/>
      <w:rFonts w:ascii="Montserrat" w:cs="Montserrat" w:eastAsia="Montserrat" w:hAnsi="Montserrat"/>
    </w:rPr>
  </w:style>
  <w:style w:type="paragraph" w:styleId="Heading1">
    <w:name w:val="Heading 1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40"/>
      <w:szCs w:val="40"/>
      <w:rFonts w:ascii="Montserrat" w:cs="Montserrat" w:eastAsia="Montserrat" w:hAnsi="Montserrat"/>
    </w:rPr>
  </w:style>
  <w:style w:type="paragraph" w:styleId="Heading2">
    <w:name w:val="Heading 2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32"/>
      <w:szCs w:val="32"/>
      <w:rFonts w:ascii="Montserrat" w:cs="Montserrat" w:eastAsia="Montserrat" w:hAnsi="Montserrat"/>
    </w:rPr>
  </w:style>
  <w:style w:type="paragraph" w:styleId="Heading3">
    <w:name w:val="Heading 3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30"/>
      <w:szCs w:val="30"/>
      <w:rFonts w:ascii="Montserrat" w:cs="Montserrat" w:eastAsia="Montserrat" w:hAnsi="Montserrat"/>
    </w:rPr>
  </w:style>
  <w:style w:type="paragraph" w:styleId="Heading4">
    <w:name w:val="Heading 4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28"/>
      <w:szCs w:val="28"/>
      <w:rFonts w:ascii="Montserrat" w:cs="Montserrat" w:eastAsia="Montserrat" w:hAnsi="Montserrat"/>
    </w:rPr>
  </w:style>
  <w:style w:type="paragraph" w:styleId="Heading5">
    <w:name w:val="Heading 5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24"/>
      <w:szCs w:val="24"/>
      <w:rFonts w:ascii="Montserrat" w:cs="Montserrat" w:eastAsia="Montserrat" w:hAnsi="Montserrat"/>
    </w:rPr>
  </w:style>
  <w:style w:type="paragraph" w:styleId="Heading6">
    <w:name w:val="Heading 6"/>
    <w:basedOn w:val="Normal"/>
    <w:next w:val="Normal"/>
    <w:qFormat/>
    <w:pPr>
      <w:spacing w:before="0" w:after="0" w:line="185.02202643171805" w:lineRule="auto"/>
    </w:pPr>
    <w:rPr>
      <w:color w:val="3C484D"/>
      <w:sz w:val="20"/>
      <w:szCs w:val="20"/>
      <w:rFonts w:ascii="Montserrat" w:cs="Montserrat" w:eastAsia="Montserrat" w:hAnsi="Montserrat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bleHeader">
    <w:name w:val="Table header"/>
    <w:basedOn w:val="Normal"/>
    <w:pPr>
      <w:spacing w:before="150"/>
    </w:pPr>
    <w:rPr>
      <w:b/>
      <w:bCs/>
      <w:caps/>
    </w:rPr>
  </w:style>
  <w:style w:type="paragraph" w:styleId="TableCell">
    <w:name w:val="Table cell"/>
    <w:basedOn w:val="Normal"/>
    <w:pPr>
      <w:spacing w:before="150"/>
    </w:pPr>
  </w:style>
  <w:style w:type="paragraph" w:styleId="Invisible">
    <w:name w:val="Invisible"/>
    <w:basedOn w:val="Normal"/>
    <w:pPr>
      <w:spacing w:after="0" w:line="14.399999999999999"/>
    </w:pPr>
  </w:style>
  <w:style w:type="paragraph" w:styleId="Author">
    <w:name w:val="Author"/>
    <w:basedOn w:val="Normal"/>
    <w:pPr>
      <w:spacing w:before="160" w:after="160"/>
      <w:jc w:val="center"/>
    </w:pPr>
  </w:style>
  <w:style w:type="paragraph" w:styleId="Description">
    <w:name w:val="Description"/>
    <w:basedOn w:val="Normal"/>
    <w:pPr>
      <w:spacing w:before="0" w:after="0"/>
      <w:jc w:val="center"/>
    </w:pPr>
  </w:style>
  <w:style w:type="paragraph" w:styleId="Footer">
    <w:name w:val="Footer"/>
    <w:basedOn w:val="Normal"/>
    <w:pPr>
      <w:spacing w:after="0" w:before="0" w:line="432.2631166797181"/>
      <w:jc w:val="right"/>
    </w:pPr>
    <w:rPr>
      <w:color w:val="A8A9AB"/>
      <w:sz w:val="20"/>
      <w:szCs w:val="20"/>
    </w:rPr>
  </w:style>
  <w:style w:type="paragraph" w:styleId="QrCode">
    <w:name w:val="Qr Code"/>
    <w:basedOn w:val="Normal"/>
    <w:pPr>
      <w:spacing w:after="0" w:line="240" w:lineRule="auto"/>
      <w:jc w:val="center"/>
    </w:pPr>
  </w:style>
  <w:style w:type="paragraph" w:styleId="QrDescription">
    <w:name w:val="Qr Description"/>
    <w:basedOn w:val="Normal"/>
    <w:pPr>
      <w:spacing w:after="0" w:line="240" w:lineRule="auto"/>
      <w:jc w:val="center"/>
    </w:pPr>
    <w:rPr>
      <w:b/>
      <w:bCs/>
      <w:sz w:val="10"/>
      <w:szCs w:val="10"/>
    </w:rPr>
  </w:style>
  <w:style w:type="paragraph" w:styleId="SiteLink">
    <w:name w:val="Site Link"/>
    <w:basedOn w:val="Normal"/>
    <w:pPr>
      <w:spacing w:after="0" w:line="375.8809710258418" w:lineRule="auto"/>
    </w:pPr>
    <w:rPr>
      <w:u w:val="single"/>
      <w:sz w:val="20"/>
      <w:szCs w:val="20"/>
    </w:rPr>
  </w:style>
  <w:style w:type="paragraph" w:styleId="RtlNormal">
    <w:name w:val="RTL Normal"/>
    <w:basedOn w:val="Normal"/>
    <w:pPr>
      <w:spacing w:line="290.7488986784141" w:lineRule="auto"/>
    </w:pPr>
    <w:rPr>
      <w:sz w:val="28"/>
      <w:szCs w:val="28"/>
      <w:rFonts w:ascii="Amiri" w:cs="Amiri" w:eastAsia="Amiri" w:hAnsi="Amiri"/>
      <w:spacing w:val="0"/>
    </w:rPr>
  </w:style>
  <w:style w:type="paragraph" w:styleId="RtlTitle">
    <w:name w:val="RTL Title"/>
    <w:basedOn w:val="Title"/>
    <w:rPr>
      <w:sz w:val="72"/>
      <w:szCs w:val="72"/>
      <w:rFonts w:ascii="Amiri" w:cs="Amiri" w:eastAsia="Amiri" w:hAnsi="Amiri"/>
      <w:spacing w:val="0"/>
    </w:rPr>
  </w:style>
  <w:style w:type="paragraph" w:styleId="RtlHeading1">
    <w:name w:val="RTL Heading 1"/>
    <w:basedOn w:val="Heading1"/>
    <w:pPr>
      <w:spacing w:line="290.7488986784141" w:lineRule="auto"/>
      <w:jc w:val="center"/>
    </w:pPr>
    <w:rPr>
      <w:sz w:val="60"/>
      <w:szCs w:val="60"/>
      <w:rFonts w:ascii="Amiri" w:cs="Amiri" w:eastAsia="Amiri" w:hAnsi="Amiri"/>
      <w:spacing w:val="0"/>
    </w:rPr>
  </w:style>
  <w:style w:type="paragraph" w:styleId="RtlHeading2">
    <w:name w:val="RTL Heading 2"/>
    <w:basedOn w:val="Heading2"/>
    <w:pPr>
      <w:spacing w:line="290.7488986784141" w:lineRule="auto"/>
      <w:jc w:val="center"/>
    </w:pPr>
    <w:rPr>
      <w:sz w:val="54"/>
      <w:szCs w:val="54"/>
      <w:rFonts w:ascii="Amiri" w:cs="Amiri" w:eastAsia="Amiri" w:hAnsi="Amiri"/>
      <w:spacing w:val="0"/>
    </w:rPr>
  </w:style>
  <w:style w:type="paragraph" w:styleId="RtlHeading3">
    <w:name w:val="RTL Heading 3"/>
    <w:basedOn w:val="Heading3"/>
    <w:pPr>
      <w:spacing w:line="290.7488986784141" w:lineRule="auto"/>
      <w:jc w:val="center"/>
    </w:pPr>
    <w:rPr>
      <w:sz w:val="48"/>
      <w:szCs w:val="48"/>
      <w:rFonts w:ascii="Amiri" w:cs="Amiri" w:eastAsia="Amiri" w:hAnsi="Amiri"/>
      <w:spacing w:val="0"/>
    </w:rPr>
  </w:style>
  <w:style w:type="paragraph" w:styleId="RtlHeading4">
    <w:name w:val="RTL Heading 4"/>
    <w:basedOn w:val="Heading4"/>
    <w:pPr>
      <w:spacing w:line="290.7488986784141" w:lineRule="auto"/>
      <w:jc w:val="center"/>
    </w:pPr>
    <w:rPr>
      <w:sz w:val="44"/>
      <w:szCs w:val="44"/>
      <w:rFonts w:ascii="Amiri" w:cs="Amiri" w:eastAsia="Amiri" w:hAnsi="Amiri"/>
      <w:spacing w:val="0"/>
    </w:rPr>
  </w:style>
  <w:style w:type="paragraph" w:styleId="RtlHeading5">
    <w:name w:val="RTL Heading 5"/>
    <w:basedOn w:val="Heading5"/>
    <w:pPr>
      <w:spacing w:line="290.7488986784141" w:lineRule="auto"/>
      <w:jc w:val="center"/>
    </w:pPr>
    <w:rPr>
      <w:sz w:val="42"/>
      <w:szCs w:val="42"/>
      <w:rFonts w:ascii="Amiri" w:cs="Amiri" w:eastAsia="Amiri" w:hAnsi="Amiri"/>
      <w:spacing w:val="0"/>
    </w:rPr>
  </w:style>
  <w:style w:type="paragraph" w:styleId="RtlHeading6">
    <w:name w:val="RTL Heading 6"/>
    <w:basedOn w:val="Heading6"/>
    <w:pPr>
      <w:spacing w:line="240.5286343612334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NormalMiddle">
    <w:name w:val="RTL Normal Middle"/>
    <w:basedOn w:val="RtlNormal"/>
    <w:pPr>
      <w:spacing w:line="264.3171806167401" w:lineRule="auto"/>
    </w:pPr>
  </w:style>
  <w:style w:type="paragraph" w:styleId="RtlHeading1Middle">
    <w:name w:val="RTL Heading 1 Middle"/>
    <w:basedOn w:val="RtlHeading1"/>
    <w:pPr>
      <w:spacing w:line="264.3171806167401" w:lineRule="auto"/>
    </w:pPr>
  </w:style>
  <w:style w:type="paragraph" w:styleId="RtlHeading2Middle">
    <w:name w:val="RTL Heading 2 Middle"/>
    <w:basedOn w:val="RtlHeading2"/>
    <w:pPr>
      <w:spacing w:line="264.3171806167401" w:lineRule="auto"/>
    </w:pPr>
  </w:style>
  <w:style w:type="paragraph" w:styleId="RtlHeading3Middle">
    <w:name w:val="RTL Heading 3 Middle"/>
    <w:basedOn w:val="RtlHeading3"/>
    <w:pPr>
      <w:spacing w:line="264.3171806167401" w:lineRule="auto"/>
    </w:pPr>
  </w:style>
  <w:style w:type="paragraph" w:styleId="RtlHeading4Middle">
    <w:name w:val="RTL Heading 4 Middle"/>
    <w:basedOn w:val="RtlHeading4"/>
    <w:pPr>
      <w:spacing w:line="264.3171806167401" w:lineRule="auto"/>
    </w:pPr>
  </w:style>
  <w:style w:type="paragraph" w:styleId="RtlHeading5Middle">
    <w:name w:val="RTL Heading 5 Middle"/>
    <w:basedOn w:val="RtlHeading5"/>
    <w:pPr>
      <w:spacing w:line="264.3171806167401" w:lineRule="auto"/>
    </w:pPr>
  </w:style>
  <w:style w:type="paragraph" w:styleId="RtlHeading6Middle">
    <w:name w:val="RTL Heading 6 Middle"/>
    <w:basedOn w:val="RtlHeading6"/>
    <w:pPr>
      <w:spacing w:line="264.3171806167401" w:lineRule="auto"/>
    </w:pPr>
  </w:style>
  <w:style w:type="paragraph" w:styleId="RtlNormalLow">
    <w:name w:val="RTL Normal Low"/>
    <w:basedOn w:val="RtlNormal"/>
    <w:pPr>
      <w:spacing w:line="240.52863436123346" w:lineRule="auto"/>
    </w:pPr>
  </w:style>
  <w:style w:type="paragraph" w:styleId="RtlHeading1Low">
    <w:name w:val="RTL Heading 1 Low"/>
    <w:basedOn w:val="RtlHeading1"/>
    <w:pPr>
      <w:spacing w:line="240.52863436123346" w:lineRule="auto"/>
    </w:pPr>
  </w:style>
  <w:style w:type="paragraph" w:styleId="RtlHeading2Low">
    <w:name w:val="RTL Heading 2 Low"/>
    <w:basedOn w:val="RtlHeading2"/>
    <w:pPr>
      <w:spacing w:line="240.52863436123346" w:lineRule="auto"/>
    </w:pPr>
  </w:style>
  <w:style w:type="paragraph" w:styleId="RtlHeading3Low">
    <w:name w:val="RTL Heading 3 Low"/>
    <w:basedOn w:val="RtlHeading3"/>
    <w:pPr>
      <w:spacing w:line="240.52863436123346" w:lineRule="auto"/>
    </w:pPr>
  </w:style>
  <w:style w:type="paragraph" w:styleId="RtlHeading4Low">
    <w:name w:val="RTL Heading 4 Low"/>
    <w:basedOn w:val="RtlHeading4"/>
    <w:pPr>
      <w:spacing w:line="240.52863436123346" w:lineRule="auto"/>
    </w:pPr>
  </w:style>
  <w:style w:type="paragraph" w:styleId="RtlHeading5Low">
    <w:name w:val="RTL Heading 5 Low"/>
    <w:basedOn w:val="RtlHeading5"/>
    <w:pPr>
      <w:spacing w:line="240.52863436123346" w:lineRule="auto"/>
    </w:pPr>
  </w:style>
  <w:style w:type="paragraph" w:styleId="RtlHeading6Low">
    <w:name w:val="RTL Heading 6 Low"/>
    <w:basedOn w:val="RtlHeading6"/>
    <w:pPr>
      <w:spacing w:line="240.52863436123346" w:lineRule="auto"/>
    </w:pPr>
  </w:style>
  <w:style w:type="paragraph" w:styleId="RtlTableHeader">
    <w:name w:val="RTL Table header"/>
    <w:basedOn w:val="TableHeader"/>
  </w:style>
  <w:style w:type="paragraph" w:styleId="RtlTableCell">
    <w:name w:val="RTL Table cell"/>
    <w:basedOn w:val="TableCell"/>
  </w:style>
  <w:style w:type="paragraph" w:styleId="RtlAuthor">
    <w:name w:val="RTL Author"/>
    <w:basedOn w:val="Author"/>
    <w:pPr>
      <w:spacing w:line="240.52863436123346" w:lineRule="auto"/>
    </w:pPr>
    <w:rPr>
      <w:sz w:val="28"/>
      <w:szCs w:val="28"/>
      <w:rFonts w:ascii="Amiri" w:cs="Amiri" w:eastAsia="Amiri" w:hAnsi="Amiri"/>
      <w:spacing w:val="0"/>
    </w:rPr>
  </w:style>
  <w:style w:type="paragraph" w:styleId="RtlDescription">
    <w:name w:val="RTL Description"/>
    <w:basedOn w:val="Description"/>
    <w:pPr>
      <w:spacing w:line="240.52863436123346" w:lineRule="auto"/>
    </w:pPr>
    <w:rPr>
      <w:sz w:val="28"/>
      <w:szCs w:val="28"/>
      <w:rFonts w:ascii="Amiri" w:cs="Amiri" w:eastAsia="Amiri" w:hAnsi="Amiri"/>
      <w:spacing w:val="0"/>
    </w:rPr>
  </w:style>
  <w:style w:type="character" w:styleId="Hyperlink">
    <w:name w:val="Hyperlink"/>
    <w:basedOn w:val="Normal"/>
    <w:uiPriority w:val="99"/>
    <w:unhideWhenUsed/>
    <w:rPr>
      <w:color w:val="2D9CDB"/>
    </w:rPr>
  </w:style>
  <w:style w:type="character" w:styleId="VisitedInternetLink">
    <w:name w:val="Visited Internet Link"/>
    <w:basedOn w:val="Hyperlink"/>
    <w:uiPriority w:val="99"/>
    <w:unhideWhenUsed/>
  </w:style>
  <w:style w:type="character" w:styleId="Code">
    <w:name w:val="Code"/>
    <w:basedOn w:val="Normal"/>
    <w:uiPriority w:val="99"/>
    <w:unhideWhenUsed/>
    <w:rPr>
      <w:color w:val="E83E8C"/>
      <w:sz w:val="16"/>
      <w:szCs w:val="16"/>
      <w:rFonts w:ascii="Liberation Mono" w:cs="Liberation Mono" w:eastAsia="Liberation Mono" w:hAnsi="Liberation Mono"/>
    </w:rPr>
  </w:style>
  <w:style w:type="character" w:styleId="FootnoteReference">
    <w:name w:val="Footnote Reference"/>
    <w:basedOn w:val="Normal"/>
    <w:uiPriority w:val="99"/>
    <w:unhideWhenUsed/>
    <w:rPr>
      <w:vertAlign w:val="superscript"/>
    </w:rPr>
  </w:style>
  <w:style w:type="character" w:styleId="FootnoteAnchor">
    <w:name w:val="Footnote Anchor"/>
    <w:basedOn w:val="FootnoteReference"/>
    <w:uiPriority w:val="99"/>
    <w:unhideWhenUsed/>
    <w:rPr>
      <w:color w:val="2D9CDB"/>
    </w:rPr>
  </w:style>
  <w:style w:type="character" w:styleId="RtlHyperlink">
    <w:name w:val="RTL Hyperlink"/>
    <w:basedOn w:val="RtlNormal"/>
    <w:uiPriority w:val="99"/>
    <w:unhideWhenUsed/>
    <w:rPr>
      <w:color w:val="2D9CDB"/>
    </w:rPr>
  </w:style>
  <w:style w:type="character" w:styleId="RtlCode">
    <w:name w:val="RTL Code"/>
    <w:basedOn w:val="Code"/>
    <w:uiPriority w:val="99"/>
    <w:unhideWhenUsed/>
    <w:rPr>
      <w:sz w:val="24"/>
      <w:szCs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q9td_mqwlcq1wc8a6wg3c" Type="http://schemas.openxmlformats.org/officeDocument/2006/relationships/hyperlink" Target="#&#1580;&#1606;&#1575;&#1576;-&#1581;&#1575;&#1580;&#1740;-&#1605;&#1581;&#1605;&#1617;&#1583;-&#1582;&#1575;&#1606;--&#1578;&#1584;&#1603;&#1585;&#1577;-&#1575;&#1604;&#1608;&#1601;&#1575;&#1569;---&#1575;&#1579;&#1585;-&#1581;&#1590;&#1585;&#1578;-&#1593;&#1576;&#1583;&#1575;&#1604;&#1576;&#1607;&#1575;&#1569;" TargetMode="External"/><Relationship Id="rIdpzzdj5yac5fzeh57tjzeg" Type="http://schemas.openxmlformats.org/officeDocument/2006/relationships/hyperlink" Target="#&#1580;&#1606;&#1575;&#1576;" TargetMode="External"/><Relationship Id="rIdyqcqa75sipvlseshvlb6c" Type="http://schemas.openxmlformats.org/officeDocument/2006/relationships/hyperlink" Target="#&#1581;&#1575;&#1580;&#1740;-&#1605;&#1581;&#1605;&#1617;&#1583;-&#1582;&#1575;&#1606;" TargetMode="External"/><Relationship Id="rIdo5siio0-llre0rj7xjepq" Type="http://schemas.openxmlformats.org/officeDocument/2006/relationships/hyperlink" Target="#-&#1607;&#1608;-&#1575;&#1604;&#1604;&#1617;&#1607;-" TargetMode="External"/><Relationship Id="rId9" Type="http://schemas.openxmlformats.org/officeDocument/2006/relationships/image" Target="media/2wkl5c0zejmsc9agdio34.png"/></Relationships>
</file>

<file path=word/_rels/footer1.xml.rels><?xml version="1.0" encoding="UTF-8"?><Relationships xmlns="http://schemas.openxmlformats.org/package/2006/relationships"><Relationship Id="rId0" Type="http://schemas.openxmlformats.org/officeDocument/2006/relationships/image" Target="media/biwxwmlsoiwxblwbailxx.png"/><Relationship Id="rId1" Type="http://schemas.openxmlformats.org/officeDocument/2006/relationships/image" Target="media/upikrueg-cbn_juqtaejk.png"/></Relationships>
</file>

<file path=word/_rels/footer2.xml.rels><?xml version="1.0" encoding="UTF-8"?><Relationships xmlns="http://schemas.openxmlformats.org/package/2006/relationships"><Relationship Id="rId0atyt4lzj8fu-4smanwoe" Type="http://schemas.openxmlformats.org/officeDocument/2006/relationships/hyperlink" Target="https://oceanoflights.org/abdul-baha-bkw26-35-fa" TargetMode="External"/><Relationship Id="rIdebctbrfpbkhhplqsyjpnx" Type="http://schemas.openxmlformats.org/officeDocument/2006/relationships/hyperlink" Target="https://oceanoflights.org" TargetMode="External"/><Relationship Id="rId0" Type="http://schemas.openxmlformats.org/officeDocument/2006/relationships/image" Target="media/dt8oge1667fq9uoidiemt.png"/><Relationship Id="rId1" Type="http://schemas.openxmlformats.org/officeDocument/2006/relationships/image" Target="media/c4qwgdbttiqsxganqhv86.png"/><Relationship Id="rId2" Type="http://schemas.openxmlformats.org/officeDocument/2006/relationships/image" Target="media/xvphs-_ou_dbz02aimdqz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rglp8roj7fkanphiqzrfh.png"/><Relationship Id="rId1" Type="http://schemas.openxmlformats.org/officeDocument/2006/relationships/image" Target="media/xvchzgdqjvkcou5o_pka9.png"/></Relationships>
</file>

<file path=word/_rels/header2.xml.rels><?xml version="1.0" encoding="UTF-8"?><Relationships xmlns="http://schemas.openxmlformats.org/package/2006/relationships"><Relationship Id="rId0" Type="http://schemas.openxmlformats.org/officeDocument/2006/relationships/image" Target="media/9p-xylefbmnqhp0kysrkp.png"/><Relationship Id="rId1" Type="http://schemas.openxmlformats.org/officeDocument/2006/relationships/image" Target="media/oml9zk5vbjma5t25nh3ew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تذكرة الوفا - جناب حاجی محمّد خان</dc:title>
  <dc:creator>Ocean of Lights</dc:creator>
  <cp:lastModifiedBy>Ocean of Lights</cp:lastModifiedBy>
  <cp:revision>1</cp:revision>
  <dcterms:created xsi:type="dcterms:W3CDTF">2024-10-29T20:58:09.110Z</dcterms:created>
  <dcterms:modified xsi:type="dcterms:W3CDTF">2024-10-29T20:58:09.110Z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