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الهی تنظر و تری النّقع المثار الی عنان السّمآء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5_lsugq5elx1efroecnr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۳۴</w:t>
      </w:r>
    </w:p>
    <w:p>
      <w:pPr>
        <w:pStyle w:val="Heading2"/>
        <w:pStyle w:val="RtlHeading2Low"/>
        <w:bidi/>
      </w:pPr>
      <w:hyperlink w:history="1" r:id="rIdbjpjrcxhoon-4cbausttr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</w:t>
      </w:r>
    </w:p>
    <w:p>
      <w:pPr>
        <w:pStyle w:val="RtlNormalLow"/>
        <w:bidi/>
      </w:pPr>
      <w:r>
        <w:rPr>
          <w:rtl/>
        </w:rPr>
        <w:t xml:space="preserve">حضرت علی قبل اکبر و حضرت ادیب علیهما بهآء اللّه الابهی</w:t>
      </w:r>
    </w:p>
    <w:p>
      <w:pPr>
        <w:pStyle w:val="Heading2"/>
        <w:pStyle w:val="RtlHeading2Low"/>
        <w:bidi/>
      </w:pPr>
      <w:hyperlink w:history="1" r:id="rIdzq0bkrj4us8r6nqjrr0r4"/>
      <w:r>
        <w:rPr>
          <w:rtl/>
        </w:rPr>
        <w:t xml:space="preserve">اللّه الابهی</w:t>
      </w:r>
    </w:p>
    <w:p>
      <w:pPr>
        <w:pStyle w:val="RtlNormalLow"/>
        <w:bidi/>
      </w:pPr>
      <w:r>
        <w:rPr>
          <w:rtl/>
        </w:rPr>
        <w:t xml:space="preserve">اللّهمّ یا الهی تنظر و تری النّقع المثار الی عنان السّمآء و الدّخان الّذی غشی الوری و الضّباب المستولی من کلّ الانحآء و اتی حاصب الشّبهات و زوبعة الحجبات و عاصفة الاجتهاد و قاصفة حسبنا الکتاب و استأصلت اعجاز الاشجار و هصرت الفروع و اقلعت الاصول و طیّرت الاوکار و هدمت الدّیار ای ربّ ترکوا المرکز المنصوص و البنیان المرصوص و آووا الی اوهن البیوت و التّجأوا الی بیت العنکبوت و نشروا الشّبهات و ترکوا الآیات المحکمات و القوا الاختلاف فی دینک المبین و صراطک المستقیم و منهجک القویم و شقّوا عصا الوفاق و قاموا بالشّقاق و رفعوا علم الخلاف و اظهروا الجفآء و ابغضوا الوفآء و استاءوا من الولآء و هتکوا حرمة المیثاق و انکروا الطاف نیّر الآفاق و جاروا و زاغوا و ظلموا و اعتسفوا و اعترضوا و استهزءوا و نبذوا ثمّ ولولوا و صاحوا و ناحوا و استغاثوا و تظلّموا و بکوا و شکوا و قالوا و افتروا و اتّهموا و نادوا بالویل و انحدروا کالسّیل و اشتبهت الامور علی بعض عبادک الضّعفآء و تزلزل عباد بُسَطآء و ظنّوا بانّ هؤلآء قاموا علی عبدک المستجیر بسبب امر عسیر و انّک لتعلم انّ غلّ الصّدور اوجب هذه الامور و کلّ حقود صعب علیه میثاقک المشهود و ما انبعث هذا الغبار الّا من الضّغینة المستجنّة فی القلوب و الشّهوات المتسلّطة علی النّفوس ای ربّ هؤلآء ضعفآء اسرآء فی ید النّفس و الهوی و عجزآء عند اشتداد اریاح الشّهوة و الجفآء و لیسوا یا الهی الّا کالقذا المتطائر عند هبوب اریاح الزّوبعة الکبری اذاً فاغفر لهم یا الهی ذنوبهم و استر عیوبهم و نجّ نفوسهم و انقذ ارواحهم و اهدهم الی صراطک المشهود و ظلّک الممدود و اعف و اصفح عنهم انّهم ضعفآء اسرآء انّک انت العفوّ الغفور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usj4sb1isnawcbgqu58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x09fy6wg_4ck9utafym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9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5_lsugq5elx1efroecn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" TargetMode="External"/><Relationship Id="rIdbjpjrcxhoon-4cbausttr" Type="http://schemas.openxmlformats.org/officeDocument/2006/relationships/hyperlink" Target="#&#1607;&#1608;-&#1575;&#1604;&#1604;&#1617;&#1607;" TargetMode="External"/><Relationship Id="rIdzq0bkrj4us8r6nqjrr0r4" Type="http://schemas.openxmlformats.org/officeDocument/2006/relationships/hyperlink" Target="#&#1575;&#1604;&#1604;&#1617;&#1607;-&#1575;&#1604;&#1575;&#1576;&#1607;&#1740;" TargetMode="External"/><Relationship Id="rId9" Type="http://schemas.openxmlformats.org/officeDocument/2006/relationships/image" Target="media/8u-tecbgpy0taoiqxdhs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_edktnzm-i9cltlm3cpw.png"/><Relationship Id="rId1" Type="http://schemas.openxmlformats.org/officeDocument/2006/relationships/image" Target="media/flmdjnxrgkloyxrj7evbk.png"/></Relationships>
</file>

<file path=word/_rels/footer2.xml.rels><?xml version="1.0" encoding="UTF-8"?><Relationships xmlns="http://schemas.openxmlformats.org/package/2006/relationships"><Relationship Id="rIdbusj4sb1isnawcbgqu58e" Type="http://schemas.openxmlformats.org/officeDocument/2006/relationships/hyperlink" Target="https://oceanoflights.org/abdul-baha-bwc-lib-0034-ar" TargetMode="External"/><Relationship Id="rId_x09fy6wg_4ck9utafymd" Type="http://schemas.openxmlformats.org/officeDocument/2006/relationships/hyperlink" Target="https://oceanoflights.org" TargetMode="External"/><Relationship Id="rId0" Type="http://schemas.openxmlformats.org/officeDocument/2006/relationships/image" Target="media/b4bkscxrygyq1e0cnodiz.png"/><Relationship Id="rId1" Type="http://schemas.openxmlformats.org/officeDocument/2006/relationships/image" Target="media/78dmvvzszdi24xs2dipg3.png"/><Relationship Id="rId2" Type="http://schemas.openxmlformats.org/officeDocument/2006/relationships/image" Target="media/xqlusmbjy2guypayqgtq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tnqr9hvdodgu2i4q9ebd.png"/><Relationship Id="rId1" Type="http://schemas.openxmlformats.org/officeDocument/2006/relationships/image" Target="media/uzwcprdvu-0igfmgeinc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usvszldtq3lym1fkvu0f.png"/><Relationship Id="rId1" Type="http://schemas.openxmlformats.org/officeDocument/2006/relationships/image" Target="media/lofpoj6pc-s5ocnwpkj2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الهی تنظر و تری النّقع المثار الی عنان السّمآء ...</dc:title>
  <dc:creator>Ocean of Lights</dc:creator>
  <cp:lastModifiedBy>Ocean of Lights</cp:lastModifiedBy>
  <cp:revision>1</cp:revision>
  <dcterms:created xsi:type="dcterms:W3CDTF">2025-08-13T08:39:03.515Z</dcterms:created>
  <dcterms:modified xsi:type="dcterms:W3CDTF">2025-08-13T08:39:03.515Z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