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ادیب دبستان الهی مساعی آنجناب در نشر نفحات الهیّه فی‌ الحقیقه سزاوار تحسین بلیغ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qoeykl5xtuc3oiqcgbkd-"/>
      <w:r>
        <w:rPr>
          <w:rtl/>
        </w:rPr>
        <w:t xml:space="preserve">از الواح حضرت عبدالبهاء - بر اساس نسخه موجود در "کتابخانه آثار بهائی" در مرکز جهانی بهائی – شمارۀ ۱۲۶</w:t>
      </w:r>
    </w:p>
    <w:p>
      <w:pPr>
        <w:pStyle w:val="Heading2"/>
        <w:pStyle w:val="RtlHeading2Low"/>
        <w:bidi/>
      </w:pPr>
      <w:hyperlink w:history="1" r:id="rId_doypuhj1crcfyo-dahob"/>
      <w:r>
        <w:rPr>
          <w:rtl/>
        </w:rPr>
        <w:t xml:space="preserve">هو اللّه</w:t>
      </w:r>
    </w:p>
    <w:p>
      <w:pPr>
        <w:pStyle w:val="RtlNormalLow"/>
        <w:bidi/>
      </w:pPr>
      <w:r>
        <w:rPr>
          <w:rtl/>
        </w:rPr>
        <w:t xml:space="preserve">ای ادیب دبستان الهی مساعی آنجناب در نشر نفحات الهیّه فی‌ الحقیقه سزاوار تحسین بلیغ و همّت آنجناب در ثبوت احباب بر عهد و میثاق لائق ستایش عظیم از شما چنین سزاوار چه که الحمد للّه بفضل و موهبت جمال مبارک روحی لاحبّآئه الفدآء صدری بنفحات قدس منشرح داری و رخی از انوار تأیید روشن جنود ملکوت نصیر داری و قوّت لاهوت ظهیر فاشکر اللّه ربّک بما ایّدک و القی علیک ردآء فیض شمس الحقیقة و طهّر ثیابک و نشر کتابک و امطر سحابک و اسمع خطابک و انطقک بثنآئه بین الملأ المقرّبین حقّ الیقین بدان که بتأییداتی مؤیّد گردی که خود حیران مانی و غافلان سرگردان که این جنود لم ‌تروها از چه جهات هجوم نمود که ماردین را رجوم بود و مشتاقین را نصرت محتوم پس جام رحیق مختومرا بدور آر و بزم میثاق بیارا و شمع عهد نیّر آفاقرا روشن کن و نغمۀ ثبوت بلند کن تا صوت نعاق منقطع گردد ع ع</w:t>
      </w:r>
    </w:p>
    <w:p>
      <w:pPr>
        <w:pStyle w:val="RtlNormalLow"/>
        <w:bidi/>
      </w:pPr>
      <w:r>
        <w:rPr>
          <w:rtl/>
        </w:rPr>
        <w:t xml:space="preserve">در خصوص خواهش سفارت مرقوم فرموده بودید فی ‌الحقیقه این قضیّه خدمت عظیمه بامر اللّه است و انشاء اللّه نتائج کلّیّه و فوائد مستحسنه از این قضیّه حاصل خواهد شد ولی نفوس مستعدّه که واقف بر مذاق و عقائد و اخبار اهل سنّه لازم است والّا ثمره حاصل نگردد و چنین نفوس باید تهیّه و تدارک نمود بالفعل موجود نه لهذا جواب تأخیر افتاد والّا آنچه آنجناب مرقوم فرمائید محض صواب است و تأخیر جواب جائز نه مگر بسبب موانع کلّیّه حال بجناب آقا میرزا ابوالفضل در اینخصوص مخابره شد هنوز جواب نرسیده است چه که ایشان چند وقتی میشود در مصر با علما و فضلا معاشرت دارند باری خدمت آنحضرت در درگاه احدیّت بنهایت مقبول و عنقریب آثار باهره‌اش را مشاهده خواهید نمود و البهآء علیک و علی کلّ ثابت علی المیثاق و سالم من النّعاق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zd5xo5gap6gehshrr-xr">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39tay3yp3cfmywkkyhr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6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6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6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qoeykl5xtuc3oiqcgbkd-"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8;&#1782;" TargetMode="External"/><Relationship Id="rId_doypuhj1crcfyo-dahob" Type="http://schemas.openxmlformats.org/officeDocument/2006/relationships/hyperlink" Target="#&#1607;&#1608;-&#1575;&#1604;&#1604;&#1617;&#1607;" TargetMode="External"/><Relationship Id="rId9" Type="http://schemas.openxmlformats.org/officeDocument/2006/relationships/image" Target="media/afrgff4-wmpbbbgvuku52.png"/></Relationships>
</file>

<file path=word/_rels/footer1.xml.rels><?xml version="1.0" encoding="UTF-8"?><Relationships xmlns="http://schemas.openxmlformats.org/package/2006/relationships"><Relationship Id="rId0" Type="http://schemas.openxmlformats.org/officeDocument/2006/relationships/image" Target="media/04zd5nt7uznl05_zeumgh.png"/><Relationship Id="rId1" Type="http://schemas.openxmlformats.org/officeDocument/2006/relationships/image" Target="media/d19x4djhr4mq6cf6gsqyo.png"/></Relationships>
</file>

<file path=word/_rels/footer2.xml.rels><?xml version="1.0" encoding="UTF-8"?><Relationships xmlns="http://schemas.openxmlformats.org/package/2006/relationships"><Relationship Id="rIdjzd5xo5gap6gehshrr-xr" Type="http://schemas.openxmlformats.org/officeDocument/2006/relationships/hyperlink" Target="https://oceanoflights.org/abdul-baha-bwc-lib-0126-fa" TargetMode="External"/><Relationship Id="rId-39tay3yp3cfmywkkyhrj" Type="http://schemas.openxmlformats.org/officeDocument/2006/relationships/hyperlink" Target="https://oceanoflights.org" TargetMode="External"/><Relationship Id="rId0" Type="http://schemas.openxmlformats.org/officeDocument/2006/relationships/image" Target="media/xuccnsjjnlj2sblxotrab.png"/><Relationship Id="rId1" Type="http://schemas.openxmlformats.org/officeDocument/2006/relationships/image" Target="media/4zxerbomotlu_yxjz8ca3.png"/><Relationship Id="rId2" Type="http://schemas.openxmlformats.org/officeDocument/2006/relationships/image" Target="media/cwvhmrn41qf6pfgffpez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mbegl6bzyjqeylibsycp.png"/><Relationship Id="rId1" Type="http://schemas.openxmlformats.org/officeDocument/2006/relationships/image" Target="media/2kw6tlbqzanh_ydcw7rfu.png"/></Relationships>
</file>

<file path=word/_rels/header2.xml.rels><?xml version="1.0" encoding="UTF-8"?><Relationships xmlns="http://schemas.openxmlformats.org/package/2006/relationships"><Relationship Id="rId0" Type="http://schemas.openxmlformats.org/officeDocument/2006/relationships/image" Target="media/5uk2gbawhumz0to-zddol.png"/><Relationship Id="rId1" Type="http://schemas.openxmlformats.org/officeDocument/2006/relationships/image" Target="media/y7eoix1pgl1atuwww28z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ادیب دبستان الهی مساعی آنجناب در نشر نفحات الهیّه فی‌ الحقیقه سزاوار تحسین بلیغ ...</dc:title>
  <dc:creator>Ocean of Lights</dc:creator>
  <cp:lastModifiedBy>Ocean of Lights</cp:lastModifiedBy>
  <cp:revision>1</cp:revision>
  <dcterms:created xsi:type="dcterms:W3CDTF">2025-08-25T02:59:51.651Z</dcterms:created>
  <dcterms:modified xsi:type="dcterms:W3CDTF">2025-08-25T02:59:51.651Z</dcterms:modified>
</cp:coreProperties>
</file>

<file path=docProps/custom.xml><?xml version="1.0" encoding="utf-8"?>
<Properties xmlns="http://schemas.openxmlformats.org/officeDocument/2006/custom-properties" xmlns:vt="http://schemas.openxmlformats.org/officeDocument/2006/docPropsVTypes"/>
</file>