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دبستان تعلیم روحانی باز کن و ادیب دارالتّعلیم رحمانی شو و اطفال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ufyenztj193hhqfmls3w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۱۵۱</w:t>
      </w:r>
    </w:p>
    <w:p>
      <w:pPr>
        <w:pStyle w:val="Heading2"/>
        <w:pStyle w:val="RtlHeading2Low"/>
        <w:bidi/>
      </w:pPr>
      <w:hyperlink w:history="1" r:id="rIdli5hr15k3nty9itmpjoqh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نجف‌آباد</w:t>
      </w:r>
    </w:p>
    <w:p>
      <w:pPr>
        <w:pStyle w:val="RtlNormalLow"/>
        <w:bidi/>
      </w:pPr>
      <w:r>
        <w:rPr>
          <w:rtl/>
        </w:rPr>
        <w:t xml:space="preserve">امة‌اللّه استاد شهربانو علیها بهآء اللّه</w:t>
      </w:r>
    </w:p>
    <w:p>
      <w:pPr>
        <w:pStyle w:val="Heading2"/>
        <w:pStyle w:val="RtlHeading2Low"/>
        <w:bidi/>
      </w:pPr>
      <w:hyperlink w:history="1" r:id="rIdyzktr9ve2qoowqsdhelge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امة‌اللّه دبستان تعلیم روحانی باز کن و ادیب دارالتّعلیم رحمانی شو و اطفال را بتربیت الهی تربیت نما و در آغوش صدف هدایت اللّه چون دردانه پرورش ده و به جان و دل بکوش که نورسیدگان در منتها کمالات انسانیّه تربیت شوند بقسمی که هر یک از اطفال در عقل و کیاست و درایت و تبتّل و تضرّع آیت هدی گردند و در نهایت خضوع و خشوع و وقار و انجذاب تربیت شوند ع ع</w:t>
      </w:r>
    </w:p>
    <w:p>
      <w:pPr>
        <w:pStyle w:val="RtlNormalLow"/>
        <w:bidi/>
      </w:pPr>
      <w:r>
        <w:rPr>
          <w:rtl/>
        </w:rPr>
        <w:t xml:space="preserve">جناب حلیل محترم آقا حسن را تکبیر ابهی ابلاغ نمائید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7csyee-fraok8a0hfbw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new1ml0ffiu3ngsb8pf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ufyenztj193hhqfmls3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77;" TargetMode="External"/><Relationship Id="rIdli5hr15k3nty9itmpjoqh" Type="http://schemas.openxmlformats.org/officeDocument/2006/relationships/hyperlink" Target="#&#1607;&#1608;-&#1575;&#1604;&#1604;&#1607;" TargetMode="External"/><Relationship Id="rIdyzktr9ve2qoowqsdhelge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yujojdaeydmx26jvwm06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f_ln98j5xatitwkktarb.png"/><Relationship Id="rId1" Type="http://schemas.openxmlformats.org/officeDocument/2006/relationships/image" Target="media/1tm99wm1eszgxqnpdfsbp.png"/></Relationships>
</file>

<file path=word/_rels/footer2.xml.rels><?xml version="1.0" encoding="UTF-8"?><Relationships xmlns="http://schemas.openxmlformats.org/package/2006/relationships"><Relationship Id="rIdy7csyee-fraok8a0hfbwt" Type="http://schemas.openxmlformats.org/officeDocument/2006/relationships/hyperlink" Target="https://oceanoflights.org/abdul-baha-bwc-lib-0151-fa" TargetMode="External"/><Relationship Id="rIdlnew1ml0ffiu3ngsb8pfa" Type="http://schemas.openxmlformats.org/officeDocument/2006/relationships/hyperlink" Target="https://oceanoflights.org" TargetMode="External"/><Relationship Id="rId0" Type="http://schemas.openxmlformats.org/officeDocument/2006/relationships/image" Target="media/zbpkmc-damwsyonkvwtt5.png"/><Relationship Id="rId1" Type="http://schemas.openxmlformats.org/officeDocument/2006/relationships/image" Target="media/innwvsedbwlbvyq5wdswk.png"/><Relationship Id="rId2" Type="http://schemas.openxmlformats.org/officeDocument/2006/relationships/image" Target="media/d2d36id3q03_d0vkyd6c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zyfodoae5ihcbdab1vz_.png"/><Relationship Id="rId1" Type="http://schemas.openxmlformats.org/officeDocument/2006/relationships/image" Target="media/bl_jaaua9pb4p6oodsji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rai9uczfq_1zpo07o2oc.png"/><Relationship Id="rId1" Type="http://schemas.openxmlformats.org/officeDocument/2006/relationships/image" Target="media/1xvid6mes5in7025_i7n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دبستان تعلیم روحانی باز کن و ادیب دارالتّعلیم رحمانی شو و اطفال  ...</dc:title>
  <dc:creator>Ocean of Lights</dc:creator>
  <cp:lastModifiedBy>Ocean of Lights</cp:lastModifiedBy>
  <cp:revision>1</cp:revision>
  <dcterms:created xsi:type="dcterms:W3CDTF">2025-08-26T08:34:08.173Z</dcterms:created>
  <dcterms:modified xsi:type="dcterms:W3CDTF">2025-08-26T08:34:08.173Z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