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امة‌الله هرچند این مصیبت جانگداز و جگرسوز است و سبب آه و فغان شب و روز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xa4xovlni9zwui8ck1b0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۱۵۸</w:t>
      </w:r>
    </w:p>
    <w:p>
      <w:pPr>
        <w:pStyle w:val="Heading2"/>
        <w:pStyle w:val="RtlHeading2Low"/>
        <w:bidi/>
      </w:pPr>
      <w:hyperlink w:history="1" r:id="rIdelts8lm2zk-mqiatf8t9w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ط</w:t>
      </w:r>
    </w:p>
    <w:p>
      <w:pPr>
        <w:pStyle w:val="RtlNormalLow"/>
        <w:bidi/>
      </w:pPr>
      <w:r>
        <w:rPr>
          <w:rtl/>
        </w:rPr>
        <w:t xml:space="preserve">ورقۀ موقنه امة‌اللّه فائزه علیها بهآء اللّه الأبهی</w:t>
      </w:r>
    </w:p>
    <w:p>
      <w:pPr>
        <w:pStyle w:val="Heading2"/>
        <w:pStyle w:val="RtlHeading2Low"/>
        <w:bidi/>
      </w:pPr>
      <w:hyperlink w:history="1" r:id="rId-ieqox0izwdzf-ikg2ai_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امة‌اللّه هرچند این مصیبت جانگداز و جگرسوز است و سبب آه و فغان شب و روز ولی بعد از مصیبت عظمی و رزیّۀ کبری که کبد امکان بنار حرمان بگداخت و جهان را آتشکدۀ فرقت پرحرقت ساخت چشم کیهانرا گریان نمود و قلب آفاق را بریان کرد باید در هر ماتمی صبر و شکیب نمود و تسکین شعله و لهیب کرد زیرا با وجود طوفان اعظم موج شدائد و الم و ماتم را تأثیر شدید نه و با وجود زخم جگرگاه مجروحی اعضا را اثری عظیم نیست پس تحمّل این مصیبت نما و تبتّل بدرگاه احدیّت کن آن طیر بمطار ملأ اعلی پرید و آن ماهی تشنه‌لب بدریای ملکوت ابهی شتافت ع ع</w:t>
      </w:r>
    </w:p>
    <w:p>
      <w:pPr>
        <w:pStyle w:val="RtlNormalLow"/>
        <w:bidi/>
      </w:pPr>
      <w:r>
        <w:rPr>
          <w:rtl/>
        </w:rPr>
        <w:t xml:space="preserve">ای والدۀ آن مرغ خوش‌پرواز اگر پرنده‌ئی بآشیان طیور رحمانی پرد و سروی بگلستان رحمانی خرامد کوکبی بافق ربّانی صعود نماید شمعی بمحفل یزدانی درآید نباید محزون شد و مغموم گشت زیرا در حقّ او صرف عنایت است موهبت است مرحمت است طوبی له و حسن مآب ع ع</w:t>
      </w:r>
    </w:p>
    <w:p>
      <w:pPr>
        <w:pStyle w:val="RtlNormalLow"/>
        <w:bidi/>
      </w:pPr>
      <w:r>
        <w:rPr>
          <w:rtl/>
        </w:rPr>
        <w:t xml:space="preserve">ای جدّۀ آن گل گلزار محبّت اللّه آن نوگل رعنا از گلخن دنیا روی بپوشید ولی در گلشن ملکوت ابهی بشکفت و چهره گشاد و دلشاد گشت گریه مکن مویه منما زاری مکن بیقراری منما اگر بدانی که در چه مقامی مستقرّ است تسلّی تام یابی و سکون کلّی جوئی ع ع</w:t>
      </w:r>
    </w:p>
    <w:p>
      <w:pPr>
        <w:pStyle w:val="RtlNormalLow"/>
        <w:bidi/>
      </w:pPr>
      <w:r>
        <w:rPr>
          <w:rtl/>
        </w:rPr>
        <w:t xml:space="preserve">جناب آقا سیّد یحیی را تکبیر ابدع ابهی ابلاغ نمائید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l-lg9sgdbzfuja9i9bk4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xygv3a35pybhhjsg2wd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79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79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79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79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79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xa4xovlni9zwui8ck1b0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1;&#1784;" TargetMode="External"/><Relationship Id="rIdelts8lm2zk-mqiatf8t9w" Type="http://schemas.openxmlformats.org/officeDocument/2006/relationships/hyperlink" Target="#&#1607;&#1608;-&#1575;&#1604;&#1571;&#1576;&#1607;&#1740;" TargetMode="External"/><Relationship Id="rId-ieqox0izwdzf-ikg2ai_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5m6jcbccrcarzdonqvz9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nm1coipyoguxa4te2pfa.png"/><Relationship Id="rId1" Type="http://schemas.openxmlformats.org/officeDocument/2006/relationships/image" Target="media/6dehwdsvlj-k0ik4xlswj.png"/></Relationships>
</file>

<file path=word/_rels/footer2.xml.rels><?xml version="1.0" encoding="UTF-8"?><Relationships xmlns="http://schemas.openxmlformats.org/package/2006/relationships"><Relationship Id="rIdwl-lg9sgdbzfuja9i9bk4" Type="http://schemas.openxmlformats.org/officeDocument/2006/relationships/hyperlink" Target="https://oceanoflights.org/abdul-baha-bwc-lib-0158-fa" TargetMode="External"/><Relationship Id="rIdtxygv3a35pybhhjsg2wdg" Type="http://schemas.openxmlformats.org/officeDocument/2006/relationships/hyperlink" Target="https://oceanoflights.org" TargetMode="External"/><Relationship Id="rId0" Type="http://schemas.openxmlformats.org/officeDocument/2006/relationships/image" Target="media/ekcmwjhb1dvthfmnjlgsb.png"/><Relationship Id="rId1" Type="http://schemas.openxmlformats.org/officeDocument/2006/relationships/image" Target="media/n_dfzncf6l8a4zjzbhji9.png"/><Relationship Id="rId2" Type="http://schemas.openxmlformats.org/officeDocument/2006/relationships/image" Target="media/beohkn-cxmcw_koq7-ik3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bdryef4ygsqbvaqvumzs.png"/><Relationship Id="rId1" Type="http://schemas.openxmlformats.org/officeDocument/2006/relationships/image" Target="media/ll2ghindsfwvyq53y4u9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epuo3f6q6qzejrvegque.png"/><Relationship Id="rId1" Type="http://schemas.openxmlformats.org/officeDocument/2006/relationships/image" Target="media/ykfvteqs7jn4gvnxhoez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امة‌الله هرچند این مصیبت جانگداز و جگرسوز است و سبب آه و فغان شب و روز ...</dc:title>
  <dc:creator>Ocean of Lights</dc:creator>
  <cp:lastModifiedBy>Ocean of Lights</cp:lastModifiedBy>
  <cp:revision>1</cp:revision>
  <dcterms:created xsi:type="dcterms:W3CDTF">2025-08-26T08:34:23.550Z</dcterms:created>
  <dcterms:modified xsi:type="dcterms:W3CDTF">2025-08-26T08:34:23.550Z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