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بازماندگان آن شهید فرید هرچند آن نفس نفیس بظاهر غائب گردید ولی در جهان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ghkquimunbcjmw_p7kst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۱۷۳</w:t>
      </w:r>
    </w:p>
    <w:p>
      <w:pPr>
        <w:pStyle w:val="RtlNormalLow"/>
        <w:bidi/>
      </w:pPr>
      <w:r>
        <w:rPr>
          <w:rtl/>
        </w:rPr>
        <w:t xml:space="preserve">عشق‌آباد</w:t>
      </w:r>
    </w:p>
    <w:p>
      <w:pPr>
        <w:pStyle w:val="RtlNormalLow"/>
        <w:bidi/>
      </w:pPr>
      <w:r>
        <w:rPr>
          <w:rtl/>
        </w:rPr>
        <w:t xml:space="preserve">بواسطۀ جناب زائر آقا علی اصغر یزدی</w:t>
      </w:r>
    </w:p>
    <w:p>
      <w:pPr>
        <w:pStyle w:val="RtlNormalLow"/>
        <w:bidi/>
      </w:pPr>
      <w:r>
        <w:rPr>
          <w:rtl/>
        </w:rPr>
        <w:t xml:space="preserve">جناب آقا عبدالوهّاب سلیل حضرت شهید استاد علی اکبر-جناب فضل‌اللّه ابن شهید-امة‌اللّه المقرّبه والدۀ آقا عبدالوهّاب حرم حضرت شهید-امة‌اللّه حرم آقا عبدالوهّاب علیهم بهآء اللّه الأبهی</w:t>
      </w:r>
    </w:p>
    <w:p>
      <w:pPr>
        <w:pStyle w:val="Heading2"/>
        <w:pStyle w:val="RtlHeading2Low"/>
        <w:bidi/>
      </w:pPr>
      <w:hyperlink w:history="1" r:id="rIdkojma7zcevz4yousw1iut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بازماندگان آن شهید فرید هرچند آن نفس نفیس بظاهر غائب گردید ولی در جهان بالا و رفرف اعلی بموهبت کبری فائز شد هستی جاودانی یافت و فیض رحمانی جست و شما را یادگار بهر ابرار گذاشت پرستش و ستایش پروردگاری را سزاوار که آن نفوس موقنه را بر قدم پدر بزرگوار سالک و برقرار نمود تا خلق و خوی او یافتند و در کوی دوست مأوی نمودند و توجّه بروی دلجوی دلبر آفاق کردند طوبی لکم و حسن مآب</w:t>
      </w:r>
    </w:p>
    <w:p>
      <w:pPr>
        <w:pStyle w:val="RtlNormalLow"/>
        <w:bidi/>
      </w:pPr>
      <w:r>
        <w:rPr>
          <w:rtl/>
        </w:rPr>
        <w:t xml:space="preserve">آرزوی حضور بآستان ربّ غفور نموده بودید مشاهدۀ یاران و ملاقات دوستان اعظم سرور عبدالبهاست ولی این ایّام مقتضی نه تا میقات منقضی شود اجازۀ زیارت ارسال گردد و علیکم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t1dkw40e_6aifq1dm17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2ndbn_u24lcnx5dxfim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ghkquimunbcjmw_p7ks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3;&#1779;" TargetMode="External"/><Relationship Id="rIdkojma7zcevz4yousw1iut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hs_5eknbvzrnjfs3rhpi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xuhkvap88blftvfbzotg.png"/><Relationship Id="rId1" Type="http://schemas.openxmlformats.org/officeDocument/2006/relationships/image" Target="media/jg8xiu707mvggh1kzytqv.png"/></Relationships>
</file>

<file path=word/_rels/footer2.xml.rels><?xml version="1.0" encoding="UTF-8"?><Relationships xmlns="http://schemas.openxmlformats.org/package/2006/relationships"><Relationship Id="rIdmt1dkw40e_6aifq1dm17u" Type="http://schemas.openxmlformats.org/officeDocument/2006/relationships/hyperlink" Target="https://oceanoflights.org/abdul-baha-bwc-lib-0173-fa" TargetMode="External"/><Relationship Id="rId12ndbn_u24lcnx5dxfimr" Type="http://schemas.openxmlformats.org/officeDocument/2006/relationships/hyperlink" Target="https://oceanoflights.org" TargetMode="External"/><Relationship Id="rId0" Type="http://schemas.openxmlformats.org/officeDocument/2006/relationships/image" Target="media/xelb-4wlheyclac6bsc8a.png"/><Relationship Id="rId1" Type="http://schemas.openxmlformats.org/officeDocument/2006/relationships/image" Target="media/5v1bcky13hn4twvh81fee.png"/><Relationship Id="rId2" Type="http://schemas.openxmlformats.org/officeDocument/2006/relationships/image" Target="media/39riqpn8awmq3qjou06j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bw9sketfudhprwfxkrat.png"/><Relationship Id="rId1" Type="http://schemas.openxmlformats.org/officeDocument/2006/relationships/image" Target="media/fclq6eov7f0aaj3w0isz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b05i_inrz56vx8p83rk2.png"/><Relationship Id="rId1" Type="http://schemas.openxmlformats.org/officeDocument/2006/relationships/image" Target="media/_vpygerqoxarkm78xyay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بازماندگان آن شهید فرید هرچند آن نفس نفیس بظاهر غائب گردید ولی در جهان ...</dc:title>
  <dc:creator>Ocean of Lights</dc:creator>
  <cp:lastModifiedBy>Ocean of Lights</cp:lastModifiedBy>
  <cp:revision>1</cp:revision>
  <dcterms:created xsi:type="dcterms:W3CDTF">2025-08-31T00:30:04.345Z</dcterms:created>
  <dcterms:modified xsi:type="dcterms:W3CDTF">2025-08-31T00:30:04.345Z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