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بلبل باغ الهی نغمه‌سرائی سبب سرور و شادمانی عالم انسانی است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8inkaxm5qvlr23dj4pjip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۱۷۷</w:t>
      </w:r>
    </w:p>
    <w:p>
      <w:pPr>
        <w:pStyle w:val="RtlNormalLow"/>
        <w:bidi/>
      </w:pPr>
      <w:r>
        <w:rPr>
          <w:rtl/>
        </w:rPr>
        <w:t xml:space="preserve">بواسطۀ جناب میرزا احمد</w:t>
      </w:r>
    </w:p>
    <w:p>
      <w:pPr>
        <w:pStyle w:val="RtlNormalLow"/>
        <w:bidi/>
      </w:pPr>
      <w:r>
        <w:rPr>
          <w:rtl/>
        </w:rPr>
        <w:t xml:space="preserve">جناب الفردو وارسار علیه التّحیّة و الثّنآء</w:t>
      </w:r>
    </w:p>
    <w:p>
      <w:pPr>
        <w:pStyle w:val="RtlNormalLow"/>
        <w:bidi/>
      </w:pPr>
      <w:r>
        <w:rPr>
          <w:rtl/>
        </w:rPr>
        <w:t xml:space="preserve">ای بلبل باغ الهی نغمه‌سرائی سبب سرور و شادمانی عالم انسانی است مستمعین به وجد و سرور آیند و سبب تحریک احساسات وجدانی گردد ولی این سرور و احساس موقّت است و اندک زمانی و فراموش گردد ولی الحمد للّه تو آهنگ موسیقی را با نغمۀ ملکوتی آمیخته‌ئی جهان جانرا شادمان کنی و الی‌الأبد احساسات وجدانیّه را تحریک نمائی و باقی و برقرار ماند و ذکرش در مرور اعصار و قرون مستمرّ گردد و علیک البهآء الأبهی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pp9pcyhil0gqmlnwkcq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q6hq7z6l3vqdpdlndpd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8inkaxm5qvlr23dj4pjip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3;&#1783;" TargetMode="External"/><Relationship Id="rId9" Type="http://schemas.openxmlformats.org/officeDocument/2006/relationships/image" Target="media/rdxho7nzytbgas6z6umz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d54b7vx9osxicytanhf5.png"/><Relationship Id="rId1" Type="http://schemas.openxmlformats.org/officeDocument/2006/relationships/image" Target="media/273cxipnnkhxuatmbkyw5.png"/></Relationships>
</file>

<file path=word/_rels/footer2.xml.rels><?xml version="1.0" encoding="UTF-8"?><Relationships xmlns="http://schemas.openxmlformats.org/package/2006/relationships"><Relationship Id="rIdspp9pcyhil0gqmlnwkcqo" Type="http://schemas.openxmlformats.org/officeDocument/2006/relationships/hyperlink" Target="https://oceanoflights.org/abdul-baha-bwc-lib-0177-fa" TargetMode="External"/><Relationship Id="rIdkq6hq7z6l3vqdpdlndpds" Type="http://schemas.openxmlformats.org/officeDocument/2006/relationships/hyperlink" Target="https://oceanoflights.org" TargetMode="External"/><Relationship Id="rId0" Type="http://schemas.openxmlformats.org/officeDocument/2006/relationships/image" Target="media/0ihbe94ozekfsozxsdtma.png"/><Relationship Id="rId1" Type="http://schemas.openxmlformats.org/officeDocument/2006/relationships/image" Target="media/k9gcekpuy8r_dqwncjdmh.png"/><Relationship Id="rId2" Type="http://schemas.openxmlformats.org/officeDocument/2006/relationships/image" Target="media/7dacf1axksdvi5cxhqy60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isg8r8pmvmdkcgsiuw6a.png"/><Relationship Id="rId1" Type="http://schemas.openxmlformats.org/officeDocument/2006/relationships/image" Target="media/y9zepxpamzvdnyrer0h-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qmyzg_jb2zho6vx-ucwe.png"/><Relationship Id="rId1" Type="http://schemas.openxmlformats.org/officeDocument/2006/relationships/image" Target="media/skavc5zc4pdrq7e3i-fj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بلبل باغ الهی نغمه‌سرائی سبب سرور و شادمانی عالم انسانی است ...</dc:title>
  <dc:creator>Ocean of Lights</dc:creator>
  <cp:lastModifiedBy>Ocean of Lights</cp:lastModifiedBy>
  <cp:revision>1</cp:revision>
  <dcterms:created xsi:type="dcterms:W3CDTF">2025-08-31T00:30:12.588Z</dcterms:created>
  <dcterms:modified xsi:type="dcterms:W3CDTF">2025-08-31T00:30:12.588Z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