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الهی در خصوص چشم پاک و ناپاک یعنی اصابت عین مرقوم نموده بودید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o6jzglwxrmyq9fl99w3z"/>
      <w:r>
        <w:rPr>
          <w:rtl/>
        </w:rPr>
        <w:t xml:space="preserve">از الواح حضرت عبدالبهاء - بر اساس نسخه موجود در "کتابخانه آثار بهائی" در مرکز جهانی بهائی – شمارۀ ۲۱۵</w:t>
      </w:r>
    </w:p>
    <w:p>
      <w:pPr>
        <w:pStyle w:val="RtlNormalLow"/>
        <w:bidi/>
      </w:pPr>
      <w:r>
        <w:rPr>
          <w:rtl/>
        </w:rPr>
        <w:t xml:space="preserve">بمبائی</w:t>
      </w:r>
      <w:r>
        <w:br/>
      </w:r>
      <w:r>
        <w:rPr>
          <w:rtl/>
        </w:rPr>
        <w:t xml:space="preserve">
بواسطۀ جناب آقا میرزا محرم</w:t>
      </w:r>
      <w:r>
        <w:br/>
      </w:r>
      <w:r>
        <w:rPr>
          <w:rtl/>
        </w:rPr>
        <w:t xml:space="preserve">
جناب بامس مهربان علیه بهآء اللّه</w:t>
      </w:r>
    </w:p>
    <w:p>
      <w:pPr>
        <w:pStyle w:val="Heading2"/>
        <w:pStyle w:val="RtlHeading2Low"/>
        <w:bidi/>
      </w:pPr>
      <w:hyperlink w:history="1" r:id="rIdu8_p3d99p8a9co3mywh_f"/>
      <w:r>
        <w:rPr>
          <w:rtl/>
        </w:rPr>
        <w:t xml:space="preserve">هو الله</w:t>
      </w:r>
    </w:p>
    <w:p>
      <w:pPr>
        <w:pStyle w:val="RtlNormalLow"/>
        <w:bidi/>
      </w:pPr>
      <w:r>
        <w:rPr>
          <w:rtl/>
        </w:rPr>
        <w:t xml:space="preserve">ای بندۀ الهی در خصوص چشم پاک و ناپاک یعنی اصابت عین مرقوم نموده بودید این محض توهّمست ولی احساساتی از این وهم در نفوس حاصل گردد آن احساسات سبب حصول تأثّرات شود مثلاً نفسی بشورچشمی شهرت یابد که این شخص بدچشم است و نفسی دیگر معتقد و متیقّن بتأثیرات چشم چون آن شخص ببدچشمی مشهور نظری باین بیچاره نماید این متوهّم مضطرب گردد و پریشان‌خاطر شود و منتظر ورود بلائی گردد این تأثّرات سبب شود و وقوعاتی حاصل گردد والّا نه اینست که از چشم آن شخص آفتی صادر شد و بوجود این شخص رسید لهذا اگر نفسی بقلبش چنین خطوری کرد که فلان شخص شورچشم است و مرا نظر نمود فوراً بذکر الهی مشغول شود تا این وهم از قلب زائل گردد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izw57swp3vyaniir9kh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sxanvjkou41vqxgtgni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o6jzglwxrmyq9fl99w3z"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7;&#1781;" TargetMode="External"/><Relationship Id="rIdu8_p3d99p8a9co3mywh_f" Type="http://schemas.openxmlformats.org/officeDocument/2006/relationships/hyperlink" Target="#&#1607;&#1608;-&#1575;&#1604;&#1604;&#1607;" TargetMode="External"/><Relationship Id="rId9" Type="http://schemas.openxmlformats.org/officeDocument/2006/relationships/image" Target="media/gtmgsdtdebz38qbtzn_b1.png"/></Relationships>
</file>

<file path=word/_rels/footer1.xml.rels><?xml version="1.0" encoding="UTF-8"?><Relationships xmlns="http://schemas.openxmlformats.org/package/2006/relationships"><Relationship Id="rId0" Type="http://schemas.openxmlformats.org/officeDocument/2006/relationships/image" Target="media/f_ppnby7ic5gfjvtb6pev.png"/><Relationship Id="rId1" Type="http://schemas.openxmlformats.org/officeDocument/2006/relationships/image" Target="media/zx25txfzx4waxe0ppovwu.png"/></Relationships>
</file>

<file path=word/_rels/footer2.xml.rels><?xml version="1.0" encoding="UTF-8"?><Relationships xmlns="http://schemas.openxmlformats.org/package/2006/relationships"><Relationship Id="rIdnizw57swp3vyaniir9kha" Type="http://schemas.openxmlformats.org/officeDocument/2006/relationships/hyperlink" Target="https://oceanoflights.org/abdul-baha-bwc-lib-0215-fa" TargetMode="External"/><Relationship Id="rIdpsxanvjkou41vqxgtgnip" Type="http://schemas.openxmlformats.org/officeDocument/2006/relationships/hyperlink" Target="https://oceanoflights.org" TargetMode="External"/><Relationship Id="rId0" Type="http://schemas.openxmlformats.org/officeDocument/2006/relationships/image" Target="media/h2r_ege-txrp4f3vtt20v.png"/><Relationship Id="rId1" Type="http://schemas.openxmlformats.org/officeDocument/2006/relationships/image" Target="media/dnyqgw_g6jshh3kd4ipmi.png"/><Relationship Id="rId2" Type="http://schemas.openxmlformats.org/officeDocument/2006/relationships/image" Target="media/fgtligqiaybsxm-k_yfw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l8opp5rgxf00kydlqv6f.png"/><Relationship Id="rId1" Type="http://schemas.openxmlformats.org/officeDocument/2006/relationships/image" Target="media/wfvpazr-av7a-jinjc_zs.png"/></Relationships>
</file>

<file path=word/_rels/header2.xml.rels><?xml version="1.0" encoding="UTF-8"?><Relationships xmlns="http://schemas.openxmlformats.org/package/2006/relationships"><Relationship Id="rId0" Type="http://schemas.openxmlformats.org/officeDocument/2006/relationships/image" Target="media/625esimgctp1xpgtiqn5i.png"/><Relationship Id="rId1" Type="http://schemas.openxmlformats.org/officeDocument/2006/relationships/image" Target="media/r27rtkohiqlv-nk3mfdr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الهی در خصوص چشم پاک و ناپاک یعنی اصابت عین مرقوم نموده بودید ...</dc:title>
  <dc:creator>Ocean of Lights</dc:creator>
  <cp:lastModifiedBy>Ocean of Lights</cp:lastModifiedBy>
  <cp:revision>1</cp:revision>
  <dcterms:created xsi:type="dcterms:W3CDTF">2025-09-01T04:32:34.795Z</dcterms:created>
  <dcterms:modified xsi:type="dcterms:W3CDTF">2025-09-01T04:32:34.795Z</dcterms:modified>
</cp:coreProperties>
</file>

<file path=docProps/custom.xml><?xml version="1.0" encoding="utf-8"?>
<Properties xmlns="http://schemas.openxmlformats.org/officeDocument/2006/custom-properties" xmlns:vt="http://schemas.openxmlformats.org/officeDocument/2006/docPropsVTypes"/>
</file>