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جانفشان جمال ابهی آنچه مرقوم نموده بودید ملاحظه گردید ربّ ایّد عبدک الحکیم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rszis9lwe1h0z_ntoukd"/>
      <w:r>
        <w:rPr>
          <w:rtl/>
        </w:rPr>
        <w:t xml:space="preserve">از الواح حضرت عبدالبهاء - بر اساس نسخه موجود در "کتابخانه آثار بهائی" در مرکز جهانی بهائی – شمارۀ ۲۲۵</w:t>
      </w:r>
    </w:p>
    <w:p>
      <w:pPr>
        <w:pStyle w:val="RtlNormalLow"/>
        <w:bidi/>
      </w:pPr>
      <w:r>
        <w:rPr>
          <w:rtl/>
        </w:rPr>
        <w:t xml:space="preserve">۹</w:t>
      </w:r>
      <w:r>
        <w:rPr>
          <w:rStyle w:val="FootnoteAnchor"/>
        </w:rPr>
        <w:footnoteReference w:id="1"/>
      </w:r>
    </w:p>
    <w:p>
      <w:pPr>
        <w:pStyle w:val="RtlNormalLow"/>
        <w:bidi/>
      </w:pPr>
      <w:r>
        <w:rPr>
          <w:rtl/>
        </w:rPr>
        <w:t xml:space="preserve">قزوین</w:t>
      </w:r>
      <w:r>
        <w:br/>
      </w:r>
      <w:r>
        <w:rPr>
          <w:rtl/>
        </w:rPr>
        <w:t xml:space="preserve">
حضرت حکیم ‌باشی علیه بهآء اللّه الأبهی</w:t>
      </w:r>
    </w:p>
    <w:p>
      <w:pPr>
        <w:pStyle w:val="Heading2"/>
        <w:pStyle w:val="RtlHeading2Low"/>
        <w:bidi/>
      </w:pPr>
      <w:hyperlink w:history="1" r:id="rIdal8yt9otjby90ugdsgekq"/>
      <w:r>
        <w:rPr>
          <w:rtl/>
        </w:rPr>
        <w:t xml:space="preserve">هو الله</w:t>
      </w:r>
    </w:p>
    <w:p>
      <w:pPr>
        <w:pStyle w:val="RtlNormalLow"/>
        <w:bidi/>
      </w:pPr>
      <w:r>
        <w:rPr>
          <w:rtl/>
        </w:rPr>
        <w:t xml:space="preserve">ای بندۀ جانفشان جمال ابهی آنچه مرقوم نموده بودید ملاحظه گردید ربّ ایّد عبدک الحکیم علی مداواة القلوب و معالجة النّفوس و شفآء الأرواح و انشراح الأفئدة حتّی یهتدی خلقک الی سبیل رضائک و یتنوّر بصائرهم بنور معرفتک و تنجلی ابصارهم بمشاهدة آیات توحیدک انّک انت الکریم الرّحیم الوهّاب</w:t>
      </w:r>
    </w:p>
    <w:p>
      <w:pPr>
        <w:pStyle w:val="RtlNormalLow"/>
        <w:bidi/>
      </w:pPr>
      <w:r>
        <w:rPr>
          <w:rtl/>
        </w:rPr>
        <w:t xml:space="preserve">عکس مشرق‌الأذکار را که ارسال نموده بودید رسید سبب نهایت سرور گردید که الحمد للّه احبّای الهی در مشرق اذکار رحمانی مانند شمع هر یک رخ برافروخته‌اند و بانوار احساسات روحانیّه آن محفل را روشن نموده‌اند</w:t>
      </w:r>
    </w:p>
    <w:p>
      <w:pPr>
        <w:pStyle w:val="RtlNormalLow"/>
        <w:bidi/>
      </w:pPr>
      <w:r>
        <w:rPr>
          <w:rtl/>
        </w:rPr>
        <w:t xml:space="preserve">ربّ محبوبی و مقصودی انّ هؤلآء عبدة عتبة قدسک و سجدة باب احدیّتک قد حضروا فی مشرق اذکارک و محفل انوارک و تبتّلوا الیک و تضرّعوا الی ملکوت احدیّتک و صلّوا مخلصین لوجهک ربّ اقبل اعمالهم و آنسهم فی مناجاتهم و الهمهم بدایع اسرارک حتّی یکونوا مظاهر موهبتک بین خلقک و زمرة صفوتک بین بریّتک انّک انت اللّطیف الکریم العطوف الرّؤف الودود</w:t>
      </w:r>
    </w:p>
    <w:p>
      <w:pPr>
        <w:pStyle w:val="RtlNormalLow"/>
        <w:bidi/>
      </w:pPr>
      <w:r>
        <w:rPr>
          <w:rtl/>
        </w:rPr>
        <w:t xml:space="preserve">در خصوص جناب میرزا علیخان عکّاس و سفرشان به امریکا مرقوم نموده بودید لسان امریکا را باید تحصیل نمایند که در آنجا در محافل بتوانند که بیانی کنند آن وقت سفرشان بسیار موافق امّا حال بدون لسان هم از برای ایشان اشکال دارد هم احبّا مؤانستی نتوانند از قبل عبدالبهآء نهایت محبّت و مهربانی را نسبت بایشان مجرا دارید و بگوئید اوّل تحصیل لسان نمائید</w:t>
      </w:r>
    </w:p>
    <w:p>
      <w:pPr>
        <w:pStyle w:val="RtlNormalLow"/>
        <w:bidi/>
      </w:pPr>
      <w:r>
        <w:rPr>
          <w:rtl/>
        </w:rPr>
        <w:t xml:space="preserve">امّا در خصوص مبلغی که محمّد باقر خان خیال تقدیم دارد آن را بفقرای الهی که در ابهر هستند تقسیم نماید در نزد این عبد مقبولست و از خدا میطلبم که چنان او را ثابت و راسخ نماید که در جنّت ابهی نابت گردد و علیه التّحیّة و الثّنآء</w:t>
      </w:r>
    </w:p>
    <w:p>
      <w:pPr>
        <w:pStyle w:val="RtlNormalLow"/>
        <w:bidi/>
      </w:pPr>
      <w:r>
        <w:rPr>
          <w:rtl/>
        </w:rPr>
        <w:t xml:space="preserve">ای طبیب الهی الحمد للّه لیاقت و قابلیّت بسیار داری و استعداد کمال عبودیّت در درگاه احدیّت و موفّق و مؤیّد بوده و خواهی بود جمیع یاران الهی را تحیّت ابدع ابهی ابلاغ نما از فضل حقّ امیدوارم که اسباب راحتی از برای سمندر نار موقدۀ رحمانیّه حاصل گردد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5obbf-xfs4gwvyd9g5y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kc7nc-lhxstp5ph_wfw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rszis9lwe1h0z_ntouk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8;&#1781;" TargetMode="External"/><Relationship Id="rIdal8yt9otjby90ugdsgekq" Type="http://schemas.openxmlformats.org/officeDocument/2006/relationships/hyperlink" Target="#&#1607;&#1608;-&#1575;&#1604;&#1604;&#1607;" TargetMode="External"/><Relationship Id="rId9" Type="http://schemas.openxmlformats.org/officeDocument/2006/relationships/image" Target="media/cof1yrhy2vvvmnw1n7mfe.png"/></Relationships>
</file>

<file path=word/_rels/footer1.xml.rels><?xml version="1.0" encoding="UTF-8"?><Relationships xmlns="http://schemas.openxmlformats.org/package/2006/relationships"><Relationship Id="rId0" Type="http://schemas.openxmlformats.org/officeDocument/2006/relationships/image" Target="media/y8rnapm1eybt3ku1vj0rd.png"/><Relationship Id="rId1" Type="http://schemas.openxmlformats.org/officeDocument/2006/relationships/image" Target="media/5i11-ws_4uvutnm3lw0lg.png"/></Relationships>
</file>

<file path=word/_rels/footer2.xml.rels><?xml version="1.0" encoding="UTF-8"?><Relationships xmlns="http://schemas.openxmlformats.org/package/2006/relationships"><Relationship Id="rId35obbf-xfs4gwvyd9g5yb" Type="http://schemas.openxmlformats.org/officeDocument/2006/relationships/hyperlink" Target="https://oceanoflights.org/abdul-baha-bwc-lib-0225-fa" TargetMode="External"/><Relationship Id="rIddkc7nc-lhxstp5ph_wfwp" Type="http://schemas.openxmlformats.org/officeDocument/2006/relationships/hyperlink" Target="https://oceanoflights.org" TargetMode="External"/><Relationship Id="rId0" Type="http://schemas.openxmlformats.org/officeDocument/2006/relationships/image" Target="media/areyba0yygduvwej6zlr1.png"/><Relationship Id="rId1" Type="http://schemas.openxmlformats.org/officeDocument/2006/relationships/image" Target="media/31whyi7rw5zefviieo1j9.png"/><Relationship Id="rId2" Type="http://schemas.openxmlformats.org/officeDocument/2006/relationships/image" Target="media/lcznt-kaxi3bbs3anjze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yi1q9k3nhhbad-51mlhf.png"/><Relationship Id="rId1" Type="http://schemas.openxmlformats.org/officeDocument/2006/relationships/image" Target="media/geanespthts7g8v5thahc.png"/></Relationships>
</file>

<file path=word/_rels/header2.xml.rels><?xml version="1.0" encoding="UTF-8"?><Relationships xmlns="http://schemas.openxmlformats.org/package/2006/relationships"><Relationship Id="rId0" Type="http://schemas.openxmlformats.org/officeDocument/2006/relationships/image" Target="media/2xm_d3fk-um0_7dyhkdys.png"/><Relationship Id="rId1" Type="http://schemas.openxmlformats.org/officeDocument/2006/relationships/image" Target="media/lgxswtzfydce6c1uadnn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جانفشان جمال ابهی آنچه مرقوم نموده بودید ملاحظه گردید ربّ ایّد عبدک الحکیم ...</dc:title>
  <dc:creator>Ocean of Lights</dc:creator>
  <cp:lastModifiedBy>Ocean of Lights</cp:lastModifiedBy>
  <cp:revision>1</cp:revision>
  <dcterms:created xsi:type="dcterms:W3CDTF">2025-09-01T23:53:05.196Z</dcterms:created>
  <dcterms:modified xsi:type="dcterms:W3CDTF">2025-09-01T23:53:05.196Z</dcterms:modified>
</cp:coreProperties>
</file>

<file path=docProps/custom.xml><?xml version="1.0" encoding="utf-8"?>
<Properties xmlns="http://schemas.openxmlformats.org/officeDocument/2006/custom-properties" xmlns:vt="http://schemas.openxmlformats.org/officeDocument/2006/docPropsVTypes"/>
</file>