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مقرّب درگاه کبریا آنچه نگاشتی و در دل داشتی مفهوم و معلوم گشت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texaqoyumunkb4unfpmp"/>
      <w:r>
        <w:rPr>
          <w:rtl/>
        </w:rPr>
        <w:t xml:space="preserve">از الواح حضرت عبدالبهاء - بر اساس نسخه موجود در "کتابخانه آثار بهائی" در مرکز جهانی بهائی – شمارۀ ۲۶۲</w:t>
      </w:r>
    </w:p>
    <w:p>
      <w:pPr>
        <w:pStyle w:val="RtlNormalLow"/>
        <w:bidi/>
      </w:pPr>
      <w:r>
        <w:rPr>
          <w:rtl/>
        </w:rPr>
        <w:t xml:space="preserve">بواسطۀ جناب آقا میرزا حیدر علی اسکوئی</w:t>
      </w:r>
      <w:r>
        <w:br/>
      </w:r>
      <w:r>
        <w:rPr>
          <w:rtl/>
        </w:rPr>
        <w:t xml:space="preserve">
جناب رضاء حضرت رحمن علیه بهآء اللّه الأبهی</w:t>
      </w:r>
    </w:p>
    <w:p>
      <w:pPr>
        <w:pStyle w:val="Heading2"/>
        <w:pStyle w:val="RtlHeading2Low"/>
        <w:bidi/>
      </w:pPr>
      <w:hyperlink w:history="1" r:id="rIdye2d1mxrhwsxdmpfxz_fm"/>
      <w:r>
        <w:rPr>
          <w:rtl/>
        </w:rPr>
        <w:t xml:space="preserve">هو الله</w:t>
      </w:r>
    </w:p>
    <w:p>
      <w:pPr>
        <w:pStyle w:val="RtlNormalLow"/>
        <w:bidi/>
      </w:pPr>
      <w:r>
        <w:rPr>
          <w:rtl/>
        </w:rPr>
        <w:t xml:space="preserve">ای بندۀ مقرّب درگاه کبریا آنچه نگاشتی و در دل داشتی مفهوم و معلوم گشت از حدائق معانیش روائح معطّرۀ محبّت اللّه استشمام شد و مشامّ جان معنبر گردید طوبی لک من هذه الموهبة الّتی اشرقت انوارها علی الآفاق و ظهرت آثارها فی قلوب اهل الوفاق از همّت و غیرت و جانفشانی شما و عدالت و دادخواهی و حمایت شخص محترم نهایت رضایت حاصل گشت فی‌الحقیقه آن کامران سزاوار عون و عنایت حضرت پروردگار است امیدوارم که کوکب تاج شهریاری ایران در اوج عزّت ابدیّه درخشنده و تابان گردد و هذا وعد غیر مکذوب تا علوّیّت و عدالت و عظمت و شوکت ملوک خلف صیت بزرگواری و آوازۀ جهانگیری شهریاران سلف را نسیاً منسیّا نمایند هرچند الحمد للّه الآن نیز اعلیحضرت تاجداری در افق خاوری مه تابانست بلکه خورشید درخشان ولی امید چنانست که خداوند عالمیان در این دورۀ رحمانی و عصر یزدانی تاج موهبتی بر سر شهریاران ایران نهد که درخشنده‌گوهرش در خاور کامرانی و اوج آسمان جاودانی تا ابدالآباد رخشنده و تابنده گردد و دلائل و براهین این موهبت ظاهر و آشکار است و دل چنین خواهد که آن سرور کامکار گوی این بخشش خداوند مهربان را از میدان عالم امکان برباید و امیدوارم که آنچه منتها آمال و آرزوی شماست بعنایت حضرت کبریا حاصل و مهیّا شود و علیک التّحیّة و الثّنآء ع ع</w:t>
      </w:r>
    </w:p>
    <w:p>
      <w:pPr>
        <w:pStyle w:val="Heading2"/>
        <w:pStyle w:val="RtlHeading2Low"/>
        <w:bidi/>
      </w:pPr>
      <w:hyperlink w:history="1" r:id="rIdav06ubtalaebt671ciesw"/>
      <w:r>
        <w:rPr>
          <w:rtl/>
        </w:rPr>
        <w:t xml:space="preserve">هو الله</w:t>
      </w:r>
    </w:p>
    <w:p>
      <w:pPr>
        <w:pStyle w:val="RtlNormalLow"/>
        <w:bidi/>
      </w:pPr>
      <w:r>
        <w:rPr>
          <w:rtl/>
        </w:rPr>
        <w:t xml:space="preserve">ای یار مهربان همّتی که حضرت سرور عادلان فرمودند جاذب تأیید است و مغناطیس توفیق خداوند رحمن موهبت و عنایتی در حقّ دولت و ملّت ایران مقدّر فرموده که وصف نتوان عنقریب آثار باهره‌اش خاور و باختر را روشن نماید این جلوه و اشراق بنیۀ ایران را قوّت بخشد ولی این موهبت مانند دانه هنوز در خاک پنهان و سبب تأخیر اهل ایران یخرّبون بیوتهم بأیدیهم علی‌الخصوص ارباب عمائم که مانند مرض کابوس بر ملّت افتاده‌اند امیدواریم که بعدالت و حسن سیاست اولیاء امور ایران از تسلّط این نادانان خلاص گردد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jtyubkikpeoip67pd6c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pylzvwfgwgsqtrrliz4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texaqoyumunkb4unfpmp"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2;&#1778;" TargetMode="External"/><Relationship Id="rIdye2d1mxrhwsxdmpfxz_fm" Type="http://schemas.openxmlformats.org/officeDocument/2006/relationships/hyperlink" Target="#&#1607;&#1608;-&#1575;&#1604;&#1604;&#1607;" TargetMode="External"/><Relationship Id="rIdav06ubtalaebt671ciesw" Type="http://schemas.openxmlformats.org/officeDocument/2006/relationships/hyperlink" Target="#&#1607;&#1608;-&#1575;&#1604;&#1604;&#1607;-1" TargetMode="External"/><Relationship Id="rId9" Type="http://schemas.openxmlformats.org/officeDocument/2006/relationships/image" Target="media/mfhnwyk_huc1boqx9wqj4.png"/></Relationships>
</file>

<file path=word/_rels/footer1.xml.rels><?xml version="1.0" encoding="UTF-8"?><Relationships xmlns="http://schemas.openxmlformats.org/package/2006/relationships"><Relationship Id="rId0" Type="http://schemas.openxmlformats.org/officeDocument/2006/relationships/image" Target="media/0v7_ypeb8-dmqx-sths8b.png"/><Relationship Id="rId1" Type="http://schemas.openxmlformats.org/officeDocument/2006/relationships/image" Target="media/cbymn6niwwsvp8ejaarxv.png"/></Relationships>
</file>

<file path=word/_rels/footer2.xml.rels><?xml version="1.0" encoding="UTF-8"?><Relationships xmlns="http://schemas.openxmlformats.org/package/2006/relationships"><Relationship Id="rIdgjtyubkikpeoip67pd6c3" Type="http://schemas.openxmlformats.org/officeDocument/2006/relationships/hyperlink" Target="https://oceanoflights.org/abdul-baha-bwc-lib-0262-fa" TargetMode="External"/><Relationship Id="rIdypylzvwfgwgsqtrrliz4u" Type="http://schemas.openxmlformats.org/officeDocument/2006/relationships/hyperlink" Target="https://oceanoflights.org" TargetMode="External"/><Relationship Id="rId0" Type="http://schemas.openxmlformats.org/officeDocument/2006/relationships/image" Target="media/8g56awxrvw-1v5nc6kbou.png"/><Relationship Id="rId1" Type="http://schemas.openxmlformats.org/officeDocument/2006/relationships/image" Target="media/ounkpakmahhtv_rl0dcxe.png"/><Relationship Id="rId2" Type="http://schemas.openxmlformats.org/officeDocument/2006/relationships/image" Target="media/hob0in-f5lrhnk-brb0a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hsvkdhevrlqhysqvhnyj.png"/><Relationship Id="rId1" Type="http://schemas.openxmlformats.org/officeDocument/2006/relationships/image" Target="media/piypdyagrvcgdyijwegbh.png"/></Relationships>
</file>

<file path=word/_rels/header2.xml.rels><?xml version="1.0" encoding="UTF-8"?><Relationships xmlns="http://schemas.openxmlformats.org/package/2006/relationships"><Relationship Id="rId0" Type="http://schemas.openxmlformats.org/officeDocument/2006/relationships/image" Target="media/zht34yquley3zq1i9w1n5.png"/><Relationship Id="rId1" Type="http://schemas.openxmlformats.org/officeDocument/2006/relationships/image" Target="media/9zewyg338ygllsdx9ccb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مقرّب درگاه کبریا آنچه نگاشتی و در دل داشتی مفهوم و معلوم گشت ...</dc:title>
  <dc:creator>Ocean of Lights</dc:creator>
  <cp:lastModifiedBy>Ocean of Lights</cp:lastModifiedBy>
  <cp:revision>1</cp:revision>
  <dcterms:created xsi:type="dcterms:W3CDTF">2025-09-06T08:42:42.832Z</dcterms:created>
  <dcterms:modified xsi:type="dcterms:W3CDTF">2025-09-06T08:42:42.832Z</dcterms:modified>
</cp:coreProperties>
</file>

<file path=docProps/custom.xml><?xml version="1.0" encoding="utf-8"?>
<Properties xmlns="http://schemas.openxmlformats.org/officeDocument/2006/custom-properties" xmlns:vt="http://schemas.openxmlformats.org/officeDocument/2006/docPropsVTypes"/>
</file>