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نمرۀ ١٢ وصول یافت اشاره بوصول دو پاکت نموده بودید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uio8zwrss8qslxxitnhf"/>
      <w:r>
        <w:rPr>
          <w:rtl/>
        </w:rPr>
        <w:t xml:space="preserve">از الواح حضرت عبدالبهاء - بر اساس نسخه موجود در "کتابخانه آثار بهائی" در مرکز جهانی بهائی – شمارۀ ۳۲۹</w:t>
      </w:r>
    </w:p>
    <w:p>
      <w:pPr>
        <w:pStyle w:val="RtlNormalLow"/>
        <w:bidi/>
      </w:pPr>
      <w:r>
        <w:rPr>
          <w:rtl/>
        </w:rPr>
        <w:t xml:space="preserve">طهران</w:t>
      </w:r>
      <w:r>
        <w:br/>
      </w:r>
      <w:r>
        <w:rPr>
          <w:rtl/>
        </w:rPr>
        <w:t xml:space="preserve">
حضرت باقراف</w:t>
      </w:r>
    </w:p>
    <w:p>
      <w:pPr>
        <w:pStyle w:val="Heading2"/>
        <w:pStyle w:val="RtlHeading2Low"/>
        <w:bidi/>
      </w:pPr>
      <w:hyperlink w:history="1" r:id="rIdbatfumdv-mgehq8w1r06d"/>
      <w:r>
        <w:rPr>
          <w:rtl/>
        </w:rPr>
        <w:t xml:space="preserve">هو الأبهی</w:t>
      </w:r>
    </w:p>
    <w:p>
      <w:pPr>
        <w:pStyle w:val="RtlNormalLow"/>
        <w:bidi/>
      </w:pPr>
      <w:r>
        <w:rPr>
          <w:rtl/>
        </w:rPr>
        <w:t xml:space="preserve">ای ثابت بر پیمان نامۀ شما نمرۀ ١٢ وصول یافت اشاره بوصول دو پاکت نموده بودید جواب مختصر مرقوم می‌گردد فرصت تفصیل نیست نامۀ شخص محترم هنوز نرسیده هر وقت برسد جواب البتّه ارسال می‌گردد از قبل من نهایت تعلّق قلب و احترامات فائقه ابلاغ دارید و البتّه در معاونت و محافظت مظلومان نهایت همّت را مجرا خواهند فرمود و از قبل من بیان ممنونیّت نمائید</w:t>
      </w:r>
    </w:p>
    <w:p>
      <w:pPr>
        <w:pStyle w:val="RtlNormalLow"/>
        <w:bidi/>
      </w:pPr>
      <w:r>
        <w:rPr>
          <w:rtl/>
        </w:rPr>
        <w:t xml:space="preserve">امّا قضیّۀ اوضاع ایران ایران ویرانست و جز بنفحات رحمن استقرار و اطمینان نخواهد یافت این قضیّه در نزد اعاظم رجال اروپا و امریک مسلّمست از جمله وزیر خارجۀ سابق امریک مستر براین بعد از سیاحت آسیا چون به امریکا رجوع نمود خطاب بلیغی و نطق فصیحی در محافل کبری داد و جرائد امریک نشر دادند از جملۀ خطاب این بود که عالم شرق بتعالیم بهآءاللّه فلاح و نجاح یابد دیگر امیدی از جائی نیست این تعالیم جلیله چون تعمّم یابد افق شرق بنور نجاح و فلاح روشن گردد</w:t>
      </w:r>
    </w:p>
    <w:p>
      <w:pPr>
        <w:pStyle w:val="RtlNormalLow"/>
        <w:bidi/>
      </w:pPr>
      <w:r>
        <w:rPr>
          <w:rtl/>
        </w:rPr>
        <w:t xml:space="preserve">و امّا شخص جلیل که چندی پیش بمسند عزّت جلوس نموده بودند و همشهری شماست در پاریس ملاقات گشت حتّی ضیافتی از عبدالبهآء فرمودند و از بین جمیع ایرانیان از شاهزادگان و وزرا که سفر به اروپا نموده بودند ایشان ممتاز و مستثنی بودند اخلاق دلالت بر شرف اعراق می‌نمود امیدم چنانست که موفّق بخدمت عظیمه‌ئی بعد بدیوان الهی گردند تا علم در ایوان الهی برافرازند و بر مسند سلطنت ابدی استقرار یابند و ایران و ایرانیان را سبب عزّت جاودانی شوند ای ثابت بر پیمان اغتشاش و اضطراب محصور در ایران نیست مختصر این است جمیع عالم در هم است و جمیع امم در تعب البتّه شنیده‌اید که در اروپا چه خبر است لهذا از خدا بخواه که این مشقّت و آلام و مصائب عموم عبارت از وجع مخاض باشد یعنی درد زِهْ و مولود حقیقی که عبارت از راحت و آسایش عالم آفرینش است تولّد یابد امیدوارم که این بلایا منتهی باین عطایا گردد و علیک البهآء الأبهی</w:t>
      </w:r>
    </w:p>
    <w:p>
      <w:pPr>
        <w:pStyle w:val="RtlNormalLow"/>
        <w:bidi/>
      </w:pPr>
      <w:r>
        <w:rPr>
          <w:rtl/>
        </w:rPr>
        <w:t xml:space="preserve">عبدالبهاء عباس</w:t>
      </w:r>
    </w:p>
    <w:p>
      <w:pPr>
        <w:pStyle w:val="RtlNormalLow"/>
        <w:bidi/>
      </w:pPr>
      <w:r>
        <w:rPr>
          <w:rtl/>
        </w:rPr>
        <w:t xml:space="preserve">٢۶ ربیع ثانی ١٣٣٩</w:t>
      </w:r>
    </w:p>
    <w:p>
      <w:pPr>
        <w:pStyle w:val="RtlNormalLow"/>
        <w:bidi/>
      </w:pPr>
      <w:r>
        <w:rPr>
          <w:rtl/>
        </w:rPr>
        <w:t xml:space="preserve">حیفا</w:t>
      </w:r>
    </w:p>
    <w:p>
      <w:pPr>
        <w:pStyle w:val="RtlNormalLow"/>
        <w:bidi/>
      </w:pPr>
      <w:r>
        <w:rPr>
          <w:rtl/>
        </w:rPr>
        <w:t xml:space="preserve">نامۀ شخص محترم رسید جواب در جوفست برسانید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10hygfkywvjzimgfp_f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iuoeqnqu4of7yo0xqry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uio8zwrss8qslxxitnh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8;&#1785;" TargetMode="External"/><Relationship Id="rIdbatfumdv-mgehq8w1r06d" Type="http://schemas.openxmlformats.org/officeDocument/2006/relationships/hyperlink" Target="#&#1607;&#1608;-&#1575;&#1604;&#1571;&#1576;&#1607;&#1740;" TargetMode="External"/><Relationship Id="rId9" Type="http://schemas.openxmlformats.org/officeDocument/2006/relationships/image" Target="media/qk91cbte0h0pczhtp74te.png"/></Relationships>
</file>

<file path=word/_rels/footer1.xml.rels><?xml version="1.0" encoding="UTF-8"?><Relationships xmlns="http://schemas.openxmlformats.org/package/2006/relationships"><Relationship Id="rId0" Type="http://schemas.openxmlformats.org/officeDocument/2006/relationships/image" Target="media/xdys8iqxxc2zbeeodrz7m.png"/><Relationship Id="rId1" Type="http://schemas.openxmlformats.org/officeDocument/2006/relationships/image" Target="media/79ruypvkpx6q99qalxkvf.png"/></Relationships>
</file>

<file path=word/_rels/footer2.xml.rels><?xml version="1.0" encoding="UTF-8"?><Relationships xmlns="http://schemas.openxmlformats.org/package/2006/relationships"><Relationship Id="rIdm10hygfkywvjzimgfp_fk" Type="http://schemas.openxmlformats.org/officeDocument/2006/relationships/hyperlink" Target="https://oceanoflights.org/abdul-baha-bwc-lib-0329-fa" TargetMode="External"/><Relationship Id="rIddiuoeqnqu4of7yo0xqryu" Type="http://schemas.openxmlformats.org/officeDocument/2006/relationships/hyperlink" Target="https://oceanoflights.org" TargetMode="External"/><Relationship Id="rId0" Type="http://schemas.openxmlformats.org/officeDocument/2006/relationships/image" Target="media/yfeseelhyxa1ffiy6aruf.png"/><Relationship Id="rId1" Type="http://schemas.openxmlformats.org/officeDocument/2006/relationships/image" Target="media/xlwgbijog1-kt6vcgejm2.png"/><Relationship Id="rId2" Type="http://schemas.openxmlformats.org/officeDocument/2006/relationships/image" Target="media/kw6lmf_3mdkzqppnmmke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vmpjfvwvtc6juxosjeup.png"/><Relationship Id="rId1" Type="http://schemas.openxmlformats.org/officeDocument/2006/relationships/image" Target="media/zrzqzt1fi1orpgsjve0qv.png"/></Relationships>
</file>

<file path=word/_rels/header2.xml.rels><?xml version="1.0" encoding="UTF-8"?><Relationships xmlns="http://schemas.openxmlformats.org/package/2006/relationships"><Relationship Id="rId0" Type="http://schemas.openxmlformats.org/officeDocument/2006/relationships/image" Target="media/41u33stl605pyw0ll-dvq.png"/><Relationship Id="rId1" Type="http://schemas.openxmlformats.org/officeDocument/2006/relationships/image" Target="media/-zmjuz_wni0fhza5mxu6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نمرۀ ١٢ وصول یافت اشاره بوصول دو پاکت نموده بودید ...</dc:title>
  <dc:creator>Ocean of Lights</dc:creator>
  <cp:lastModifiedBy>Ocean of Lights</cp:lastModifiedBy>
  <cp:revision>1</cp:revision>
  <dcterms:created xsi:type="dcterms:W3CDTF">2025-09-09T08:43:20.183Z</dcterms:created>
  <dcterms:modified xsi:type="dcterms:W3CDTF">2025-09-09T08:43:20.183Z</dcterms:modified>
</cp:coreProperties>
</file>

<file path=docProps/custom.xml><?xml version="1.0" encoding="utf-8"?>
<Properties xmlns="http://schemas.openxmlformats.org/officeDocument/2006/custom-properties" xmlns:vt="http://schemas.openxmlformats.org/officeDocument/2006/docPropsVTypes"/>
</file>