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نامۀ مشکین آن یار نازنین وصول یافت مضامین مانند شهد و انگبین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uw9-jxrq3mbr-r8rstck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۳۳۶</w:t>
      </w:r>
    </w:p>
    <w:p>
      <w:pPr>
        <w:pStyle w:val="Heading2"/>
        <w:pStyle w:val="RtlHeading2Low"/>
        <w:bidi/>
      </w:pPr>
      <w:hyperlink w:history="1" r:id="rIdmwfrxvo4y_t5fj0rr6bc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نامۀ مشکین آن یار نازنین وصول یافت مضامین مانند شهد و انگبین بود زیرا دلالت بر خلوص در امر اللّه و ثبوت در میثاق اللّه و انجذاب بنفحات اللّه مینمود مرقوم نموده بودی که به لورد کروزن معرّفی شده‌اید و میخواهید رسالۀ مدنیّه را با سواد الواح سائره نزد او بفرستید الواح طرازات و کلمات و بشارات و تجلّیات و اشراقات را با مکتوبیکه این عبد بشرق و غرب نوشته و مضمون منافع و فوائد وحدت عالم انسانی و اتّحاد و اتّفاق جمیع طوائف و ملل و در امریکا ترجمه و طبع شده اگر سوادی از آن نامه در دست داشته شد از برای او بفرستید</w:t>
      </w:r>
    </w:p>
    <w:p>
      <w:pPr>
        <w:pStyle w:val="RtlNormalLow"/>
        <w:bidi/>
      </w:pPr>
      <w:r>
        <w:rPr>
          <w:rtl/>
        </w:rPr>
        <w:t xml:space="preserve">و امّا قضیّۀ شاهزادۀ والا در نهایت مهربانی با او بحکمت معامله و رفتار نمائید زیرا قدری مداخله در امور سیاسیّه دارد و ما بکلّی از این امور در کنار نصیحت نمائید و دلالت فرمائید تا از تقیّدات عالم فانی و دلبستگی بخاکدان ترابی قدری فراغت یابد بلکه دل و جان قدری راحت و آسایش جوید و مشغول بحقّ شوند و بعالم آزادی الهی پی‌برند سریر سلطنت ابدی در جهان الهی جویند و از سلطنت این عالم بکلّی منقطع گردند ترتیل آیات کنند و بتضرّع و مناجات پردازند بامة‌اللّه المنجذبه مسیس کروپر و امة‌اللّه المقرّبه مسیس هوایت و بامة‌اللّه الموقنه مس بوکتن و بامة‌اللّه المؤمنه مس شپل تحیّت ابدع ابهی ابلاغ نما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jdarzkya6gq4hzoeshg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hoyw7vhxlkfsawajjit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uw9-jxrq3mbr-r8rstc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&#1782;" TargetMode="External"/><Relationship Id="rIdmwfrxvo4y_t5fj0rr6bci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zibu49_bhjggx9smsqc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507lirwmdzfmjjfrydzo.png"/><Relationship Id="rId1" Type="http://schemas.openxmlformats.org/officeDocument/2006/relationships/image" Target="media/0kvzk8avv-z86a4nymhnb.png"/></Relationships>
</file>

<file path=word/_rels/footer2.xml.rels><?xml version="1.0" encoding="UTF-8"?><Relationships xmlns="http://schemas.openxmlformats.org/package/2006/relationships"><Relationship Id="rIdmjdarzkya6gq4hzoeshgw" Type="http://schemas.openxmlformats.org/officeDocument/2006/relationships/hyperlink" Target="https://oceanoflights.org/abdul-baha-bwc-lib-0336-fa" TargetMode="External"/><Relationship Id="rIdzhoyw7vhxlkfsawajjitp" Type="http://schemas.openxmlformats.org/officeDocument/2006/relationships/hyperlink" Target="https://oceanoflights.org" TargetMode="External"/><Relationship Id="rId0" Type="http://schemas.openxmlformats.org/officeDocument/2006/relationships/image" Target="media/uvzwbl5anyjmrugrourgf.png"/><Relationship Id="rId1" Type="http://schemas.openxmlformats.org/officeDocument/2006/relationships/image" Target="media/c9hb4jgueojh933dqe6eg.png"/><Relationship Id="rId2" Type="http://schemas.openxmlformats.org/officeDocument/2006/relationships/image" Target="media/edpoi_vn5_phdvb7sac1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bydrioqlnouklukc_qym.png"/><Relationship Id="rId1" Type="http://schemas.openxmlformats.org/officeDocument/2006/relationships/image" Target="media/xxhemgdgdkoel-y4sl8n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ymii3uwo8_lqkzquruhi.png"/><Relationship Id="rId1" Type="http://schemas.openxmlformats.org/officeDocument/2006/relationships/image" Target="media/vtml3jerdqs4s5xbxwc5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نامۀ مشکین آن یار نازنین وصول یافت مضامین مانند شهد و انگبین بود ...</dc:title>
  <dc:creator>Ocean of Lights</dc:creator>
  <cp:lastModifiedBy>Ocean of Lights</cp:lastModifiedBy>
  <cp:revision>1</cp:revision>
  <dcterms:created xsi:type="dcterms:W3CDTF">2025-09-09T08:43:35.920Z</dcterms:created>
  <dcterms:modified xsi:type="dcterms:W3CDTF">2025-09-09T08:43:35.920Z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