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 مقبل بملکوت الله از خدا خواهم که هر دو مانند شمع بنور محبّت الله روشن گردید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bpbs1-5c72go5rn9uwad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۴۴۵</w:t>
      </w:r>
    </w:p>
    <w:p>
      <w:pPr>
        <w:pStyle w:val="RtlNormalLow"/>
        <w:bidi/>
      </w:pPr>
      <w:r>
        <w:rPr>
          <w:rtl/>
        </w:rPr>
        <w:t xml:space="preserve">نیوجرزی</w:t>
      </w:r>
      <w:r>
        <w:br/>
      </w:r>
      <w:r>
        <w:rPr>
          <w:rtl/>
        </w:rPr>
        <w:t xml:space="preserve">
مستر والتر گودفلو و مسیس جنّی گودفلو</w:t>
      </w:r>
      <w:r>
        <w:br/>
      </w:r>
      <w:r>
        <w:rPr>
          <w:rtl/>
        </w:rPr>
        <w:t xml:space="preserve">
Mr. and Mrs. Goodfellow</w:t>
      </w:r>
    </w:p>
    <w:p>
      <w:pPr>
        <w:pStyle w:val="RtlNormalLow"/>
        <w:bidi/>
      </w:pPr>
      <w:r>
        <w:rPr>
          <w:rtl/>
        </w:rPr>
        <w:t xml:space="preserve">19 July 1906</w:t>
      </w:r>
    </w:p>
    <w:p>
      <w:pPr>
        <w:pStyle w:val="Heading2"/>
        <w:pStyle w:val="RtlHeading2Low"/>
        <w:bidi/>
      </w:pPr>
      <w:hyperlink w:history="1" r:id="rIdngsf_mw3-jm69naiwdaxg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دو مقبل بملکوت اللّه از خدا خواهم که هر دو مانند شمع بنور محبّت اللّه روشن گردید و لیلیان و والتر در سایۀ شجرۀ حیات پرورش جویند جمیع خاندان به بیت ربّ راه یابند و در ملکوت ابهی مجتمع گردند مرقوم نموده بودید که امر اللّه در آن شهر رو بنموّ است تخم کوچک خردلی از بشارات امر اللّه درخت باروری گشته و در قلوب جمعی ریشه نموده من نیز دعا کنم که خداوند آن شجر را چنان نشو و نما بخشد که سایه بر آن قطعۀ عظیمه افکند و جمیع را از میوه‌های معرفت اللّه حیات ابدیّه مبذول دارد ای دو عاشق جمال ابهی عنقریب کلمة اللّه نفوذی عظیم خواهد نمود و عاقبت آن خطّه و دیار جنّت ابهی خواهد شد پس شما بکوشید که بزودی این مقصود حاصل گردد و کوشیدن آنست که بموجب وصایا و نصائح الهی حرکت نمائید و پر شور و شعف باشید آرام نگیرید دائماً بخدمت مشغول گردید و علیکما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mojzk-skrhrtekwb9l_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vmhkdcl0kztthrwgn7f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bpbs1-5c72go5rn9uwa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81;" TargetMode="External"/><Relationship Id="rIdngsf_mw3-jm69naiwdaxg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zkw85nuog5pn7h3pyfqt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mtp36bilqulqkk91m25i.png"/><Relationship Id="rId1" Type="http://schemas.openxmlformats.org/officeDocument/2006/relationships/image" Target="media/46vuaan1jeeoscx04201i.png"/></Relationships>
</file>

<file path=word/_rels/footer2.xml.rels><?xml version="1.0" encoding="UTF-8"?><Relationships xmlns="http://schemas.openxmlformats.org/package/2006/relationships"><Relationship Id="rIdimojzk-skrhrtekwb9l_v" Type="http://schemas.openxmlformats.org/officeDocument/2006/relationships/hyperlink" Target="https://oceanoflights.org/abdul-baha-bwc-lib-0445-fa" TargetMode="External"/><Relationship Id="rIdmvmhkdcl0kztthrwgn7fb" Type="http://schemas.openxmlformats.org/officeDocument/2006/relationships/hyperlink" Target="https://oceanoflights.org" TargetMode="External"/><Relationship Id="rId0" Type="http://schemas.openxmlformats.org/officeDocument/2006/relationships/image" Target="media/jkjox3at-ekkcleojsx8b.png"/><Relationship Id="rId1" Type="http://schemas.openxmlformats.org/officeDocument/2006/relationships/image" Target="media/jtgrcfxcvkhgdtjwdyoeg.png"/><Relationship Id="rId2" Type="http://schemas.openxmlformats.org/officeDocument/2006/relationships/image" Target="media/1p_sdvbts_o1p1hf5apd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kw3prgjz-a-dj7sskgfe.png"/><Relationship Id="rId1" Type="http://schemas.openxmlformats.org/officeDocument/2006/relationships/image" Target="media/m3i08jel5eush7vwmufx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7hxkx1txteu77mn08nyv.png"/><Relationship Id="rId1" Type="http://schemas.openxmlformats.org/officeDocument/2006/relationships/image" Target="media/yzjg_qr8wtjxnlyyoi2w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 مقبل بملکوت الله از خدا خواهم که هر دو مانند شمع بنور محبّت الله روشن گردید</dc:title>
  <dc:creator>Ocean of Lights</dc:creator>
  <cp:lastModifiedBy>Ocean of Lights</cp:lastModifiedBy>
  <cp:revision>1</cp:revision>
  <dcterms:created xsi:type="dcterms:W3CDTF">2026-01-01T15:10:49.745Z</dcterms:created>
  <dcterms:modified xsi:type="dcterms:W3CDTF">2026-01-01T15:10:49.745Z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